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E" w:rsidRPr="00D542DE" w:rsidRDefault="005F52AC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 w:rsidRPr="00D542DE">
        <w:rPr>
          <w:rFonts w:eastAsia="標楷體" w:hAnsi="標楷體"/>
          <w:b/>
          <w:noProof/>
          <w:sz w:val="32"/>
          <w:szCs w:val="24"/>
        </w:rPr>
        <w:t>大同大學材料工程系</w:t>
      </w:r>
      <w:r w:rsidR="0032020A">
        <w:rPr>
          <w:rFonts w:eastAsia="標楷體" w:hAnsi="標楷體" w:hint="eastAsia"/>
          <w:b/>
          <w:noProof/>
          <w:sz w:val="32"/>
          <w:szCs w:val="24"/>
        </w:rPr>
        <w:t xml:space="preserve">  </w:t>
      </w:r>
      <w:r w:rsidR="00D542DE" w:rsidRPr="00D542DE">
        <w:rPr>
          <w:rFonts w:eastAsia="標楷體" w:hAnsi="標楷體"/>
          <w:b/>
          <w:noProof/>
          <w:sz w:val="32"/>
          <w:szCs w:val="24"/>
        </w:rPr>
        <w:t>熱</w:t>
      </w:r>
      <w:r w:rsidR="00F34858">
        <w:rPr>
          <w:rFonts w:eastAsia="標楷體" w:hAnsi="標楷體" w:hint="eastAsia"/>
          <w:b/>
          <w:noProof/>
          <w:sz w:val="32"/>
          <w:szCs w:val="24"/>
        </w:rPr>
        <w:t>機械</w:t>
      </w:r>
      <w:r w:rsidR="00D542DE" w:rsidRPr="00D542DE">
        <w:rPr>
          <w:rFonts w:eastAsia="標楷體" w:hAnsi="標楷體"/>
          <w:b/>
          <w:noProof/>
          <w:sz w:val="32"/>
          <w:szCs w:val="24"/>
        </w:rPr>
        <w:t>分析儀</w:t>
      </w:r>
      <w:r w:rsidR="00D542DE" w:rsidRPr="00D542DE">
        <w:rPr>
          <w:rFonts w:eastAsia="標楷體"/>
          <w:b/>
          <w:noProof/>
          <w:sz w:val="32"/>
          <w:szCs w:val="24"/>
        </w:rPr>
        <w:t>(T</w:t>
      </w:r>
      <w:r w:rsidR="00F34858">
        <w:rPr>
          <w:rFonts w:eastAsia="標楷體" w:hint="eastAsia"/>
          <w:b/>
          <w:noProof/>
          <w:sz w:val="32"/>
          <w:szCs w:val="24"/>
        </w:rPr>
        <w:t>MA</w:t>
      </w:r>
      <w:r w:rsidR="00D542DE" w:rsidRPr="00D542DE">
        <w:rPr>
          <w:rFonts w:eastAsia="標楷體"/>
          <w:b/>
          <w:noProof/>
          <w:sz w:val="32"/>
          <w:szCs w:val="24"/>
        </w:rPr>
        <w:t>)</w:t>
      </w:r>
    </w:p>
    <w:p w:rsidR="00D94F82" w:rsidRPr="00D542DE" w:rsidRDefault="00D542DE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 w:rsidRPr="00D542DE">
        <w:rPr>
          <w:rFonts w:eastAsia="標楷體" w:hAnsi="標楷體"/>
          <w:b/>
          <w:noProof/>
          <w:sz w:val="32"/>
          <w:szCs w:val="24"/>
          <w:u w:val="single"/>
        </w:rPr>
        <w:t>校內</w:t>
      </w:r>
      <w:r w:rsidR="005F52AC" w:rsidRPr="00D542DE">
        <w:rPr>
          <w:rFonts w:eastAsia="標楷體" w:hAnsi="標楷體"/>
          <w:b/>
          <w:noProof/>
          <w:sz w:val="32"/>
          <w:szCs w:val="24"/>
        </w:rPr>
        <w:t>預約</w:t>
      </w:r>
      <w:r w:rsidR="00E93304" w:rsidRPr="00D542DE">
        <w:rPr>
          <w:rFonts w:eastAsia="標楷體" w:hAnsi="標楷體"/>
          <w:b/>
          <w:noProof/>
          <w:sz w:val="32"/>
          <w:szCs w:val="24"/>
        </w:rPr>
        <w:t>使用申請</w:t>
      </w:r>
      <w:r w:rsidR="0042444C">
        <w:rPr>
          <w:rFonts w:eastAsia="標楷體" w:hAnsi="標楷體" w:hint="eastAsia"/>
          <w:b/>
          <w:noProof/>
          <w:sz w:val="32"/>
          <w:szCs w:val="24"/>
        </w:rPr>
        <w:t>表</w:t>
      </w:r>
    </w:p>
    <w:p w:rsidR="0032020A" w:rsidRPr="005F4E73" w:rsidRDefault="0032020A" w:rsidP="0032020A">
      <w:pPr>
        <w:snapToGrid w:val="0"/>
        <w:spacing w:line="100" w:lineRule="atLeast"/>
        <w:jc w:val="center"/>
        <w:rPr>
          <w:rFonts w:eastAsia="標楷體" w:hAnsi="標楷體"/>
          <w:b/>
          <w:bCs/>
          <w:sz w:val="16"/>
          <w:szCs w:val="36"/>
        </w:rPr>
      </w:pPr>
    </w:p>
    <w:p w:rsidR="00681AFF" w:rsidRPr="00681AFF" w:rsidRDefault="00681AFF" w:rsidP="004A77D1">
      <w:pPr>
        <w:tabs>
          <w:tab w:val="left" w:pos="5103"/>
        </w:tabs>
        <w:spacing w:line="360" w:lineRule="auto"/>
        <w:jc w:val="both"/>
        <w:rPr>
          <w:rFonts w:eastAsia="標楷體" w:hAnsi="標楷體"/>
        </w:rPr>
      </w:pPr>
      <w:r w:rsidRPr="00681AFF">
        <w:rPr>
          <w:rFonts w:eastAsia="標楷體" w:hAnsi="標楷體"/>
        </w:rPr>
        <w:t>使用者姓名：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</w:rPr>
        <w:tab/>
      </w:r>
      <w:r w:rsidR="004A77D1">
        <w:rPr>
          <w:rFonts w:eastAsia="標楷體" w:hAnsi="標楷體" w:hint="eastAsia"/>
        </w:rPr>
        <w:t>預約時段</w:t>
      </w:r>
      <w:r w:rsidRPr="00681AFF">
        <w:rPr>
          <w:rFonts w:eastAsia="標楷體" w:hAnsi="標楷體"/>
        </w:rPr>
        <w:t>：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年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月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日</w:t>
      </w:r>
      <w:r w:rsidR="004A77D1">
        <w:rPr>
          <w:rFonts w:eastAsia="標楷體" w:hAnsi="標楷體" w:hint="eastAsia"/>
        </w:rPr>
        <w:t xml:space="preserve"> ________:_______</w:t>
      </w:r>
    </w:p>
    <w:p w:rsid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電話：</w:t>
      </w:r>
      <w:r w:rsidRPr="00681AFF">
        <w:rPr>
          <w:rFonts w:eastAsia="標楷體"/>
          <w:szCs w:val="28"/>
        </w:rPr>
        <w:t xml:space="preserve">_____________ </w:t>
      </w:r>
      <w:r w:rsidRPr="00681AFF">
        <w:rPr>
          <w:rFonts w:eastAsia="標楷體" w:hAnsi="標楷體"/>
          <w:szCs w:val="28"/>
        </w:rPr>
        <w:t>手機：</w:t>
      </w:r>
      <w:r w:rsidRPr="00681AFF">
        <w:rPr>
          <w:rFonts w:eastAsia="標楷體"/>
          <w:szCs w:val="28"/>
        </w:rPr>
        <w:t>_____________</w:t>
      </w:r>
      <w:r w:rsidRPr="00681AFF">
        <w:rPr>
          <w:rFonts w:eastAsia="標楷體"/>
          <w:szCs w:val="28"/>
        </w:rPr>
        <w:tab/>
        <w:t>e-mail</w:t>
      </w:r>
      <w:r w:rsidRPr="00681AFF">
        <w:rPr>
          <w:rFonts w:eastAsia="標楷體" w:hAnsi="標楷體"/>
          <w:szCs w:val="28"/>
        </w:rPr>
        <w:t>：</w:t>
      </w:r>
      <w:r w:rsidRPr="00681AFF">
        <w:rPr>
          <w:rFonts w:eastAsia="標楷體"/>
          <w:szCs w:val="28"/>
        </w:rPr>
        <w:t>____________________</w:t>
      </w:r>
    </w:p>
    <w:p w:rsidR="00681AFF" w:rsidRP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實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驗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室：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  <w:szCs w:val="28"/>
        </w:rPr>
        <w:tab/>
      </w:r>
      <w:r w:rsidRPr="00681AFF">
        <w:rPr>
          <w:rFonts w:eastAsia="標楷體" w:hAnsi="標楷體"/>
          <w:szCs w:val="28"/>
        </w:rPr>
        <w:t>指導教授簽名：</w:t>
      </w:r>
      <w:r w:rsidRPr="00681AFF">
        <w:rPr>
          <w:rFonts w:eastAsia="標楷體"/>
          <w:szCs w:val="28"/>
        </w:rPr>
        <w:t>_____________________</w:t>
      </w:r>
    </w:p>
    <w:p w:rsidR="00681AFF" w:rsidRDefault="00681AFF" w:rsidP="00BE178B">
      <w:pPr>
        <w:tabs>
          <w:tab w:val="left" w:pos="5245"/>
        </w:tabs>
        <w:spacing w:line="360" w:lineRule="auto"/>
        <w:ind w:rightChars="-439" w:right="-1054"/>
        <w:rPr>
          <w:rFonts w:eastAsia="標楷體"/>
          <w:szCs w:val="28"/>
        </w:rPr>
      </w:pPr>
      <w:r w:rsidRPr="00681AFF">
        <w:rPr>
          <w:rFonts w:eastAsia="標楷體" w:hint="eastAsia"/>
          <w:szCs w:val="28"/>
        </w:rPr>
        <w:t>操作執照</w:t>
      </w:r>
      <w:r w:rsidRPr="00681AFF">
        <w:rPr>
          <w:rFonts w:eastAsia="標楷體"/>
          <w:szCs w:val="28"/>
        </w:rPr>
        <w:t>級別：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A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B 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t>無</w:t>
      </w:r>
      <w:r w:rsidR="00BE178B">
        <w:rPr>
          <w:rFonts w:eastAsia="標楷體" w:hint="eastAsia"/>
          <w:szCs w:val="28"/>
        </w:rPr>
        <w:t>(</w:t>
      </w:r>
      <w:r w:rsidR="00BE178B">
        <w:rPr>
          <w:rFonts w:eastAsia="標楷體" w:hint="eastAsia"/>
          <w:szCs w:val="28"/>
        </w:rPr>
        <w:t>必須委託操作</w:t>
      </w:r>
      <w:r w:rsidR="00BE178B">
        <w:rPr>
          <w:rFonts w:eastAsia="標楷體" w:hint="eastAsia"/>
          <w:szCs w:val="28"/>
        </w:rPr>
        <w:t xml:space="preserve">) </w:t>
      </w:r>
    </w:p>
    <w:p w:rsidR="00681AFF" w:rsidRPr="00BE178B" w:rsidRDefault="00681AFF" w:rsidP="00BE178B">
      <w:pPr>
        <w:spacing w:line="360" w:lineRule="auto"/>
        <w:jc w:val="both"/>
        <w:rPr>
          <w:rFonts w:eastAsia="標楷體"/>
        </w:rPr>
      </w:pPr>
      <w:r w:rsidRPr="00BE178B">
        <w:rPr>
          <w:rFonts w:eastAsia="標楷體" w:hAnsi="標楷體"/>
        </w:rPr>
        <w:t>操作方式：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自行操作</w:t>
      </w:r>
      <w:r w:rsidRPr="00BE178B">
        <w:rPr>
          <w:rFonts w:eastAsia="標楷體"/>
        </w:rPr>
        <w:t xml:space="preserve"> </w:t>
      </w:r>
      <w:r w:rsidR="00BE178B" w:rsidRPr="00BE178B">
        <w:rPr>
          <w:rFonts w:eastAsia="標楷體" w:hint="eastAsia"/>
        </w:rPr>
        <w:t xml:space="preserve">   </w:t>
      </w:r>
      <w:r w:rsidRPr="00BE178B">
        <w:rPr>
          <w:rFonts w:eastAsia="標楷體"/>
        </w:rPr>
        <w:t xml:space="preserve">   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委託操作</w:t>
      </w:r>
      <w:r w:rsidRPr="00BE178B">
        <w:rPr>
          <w:rFonts w:eastAsia="標楷體"/>
        </w:rPr>
        <w:t>(</w:t>
      </w:r>
      <w:r w:rsidRPr="00BE178B">
        <w:rPr>
          <w:rFonts w:eastAsia="標楷體" w:hAnsi="標楷體"/>
        </w:rPr>
        <w:t>操作者</w:t>
      </w:r>
      <w:r w:rsidR="00B83B4A">
        <w:rPr>
          <w:rFonts w:eastAsia="標楷體" w:hAnsi="標楷體" w:hint="eastAsia"/>
        </w:rPr>
        <w:t>親自</w:t>
      </w:r>
      <w:r w:rsidR="00BE178B">
        <w:rPr>
          <w:rFonts w:eastAsia="標楷體" w:hAnsi="標楷體" w:hint="eastAsia"/>
        </w:rPr>
        <w:t>簽名</w:t>
      </w:r>
      <w:r w:rsidRPr="00BE178B">
        <w:rPr>
          <w:rFonts w:eastAsia="標楷體" w:hAnsi="標楷體"/>
        </w:rPr>
        <w:t>：</w:t>
      </w:r>
      <w:r w:rsidRPr="00BE178B">
        <w:rPr>
          <w:rFonts w:eastAsia="標楷體"/>
          <w:u w:val="single"/>
        </w:rPr>
        <w:t xml:space="preserve">             </w:t>
      </w:r>
      <w:r w:rsidR="00B83B4A" w:rsidRPr="00B83B4A">
        <w:rPr>
          <w:rFonts w:eastAsia="標楷體" w:hint="eastAsia"/>
        </w:rPr>
        <w:t>,</w:t>
      </w:r>
      <w:r w:rsidR="00B83B4A">
        <w:rPr>
          <w:rFonts w:eastAsia="標楷體" w:hint="eastAsia"/>
        </w:rPr>
        <w:t xml:space="preserve"> </w:t>
      </w:r>
      <w:r w:rsidR="00B83B4A" w:rsidRPr="00681AFF">
        <w:rPr>
          <w:rFonts w:eastAsia="標楷體" w:hint="eastAsia"/>
          <w:szCs w:val="28"/>
        </w:rPr>
        <w:t>執照</w:t>
      </w:r>
      <w:r w:rsidR="00B83B4A" w:rsidRPr="00681AFF">
        <w:rPr>
          <w:rFonts w:eastAsia="標楷體"/>
          <w:szCs w:val="28"/>
        </w:rPr>
        <w:t>級別：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A</w:t>
      </w:r>
      <w:r w:rsidR="00B83B4A" w:rsidRPr="00681AFF">
        <w:rPr>
          <w:rFonts w:eastAsia="標楷體" w:hint="eastAsia"/>
          <w:szCs w:val="28"/>
        </w:rPr>
        <w:t xml:space="preserve"> </w:t>
      </w:r>
      <w:r w:rsidR="00B83B4A" w:rsidRPr="00681AFF">
        <w:rPr>
          <w:rFonts w:eastAsia="標楷體"/>
          <w:szCs w:val="28"/>
        </w:rPr>
        <w:t xml:space="preserve"> 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B</w:t>
      </w:r>
      <w:r w:rsidRPr="00BE178B">
        <w:rPr>
          <w:rFonts w:eastAsia="標楷體"/>
        </w:rPr>
        <w:t>)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</w:rPr>
      </w:pPr>
      <w:r w:rsidRPr="008C5586">
        <w:rPr>
          <w:rFonts w:eastAsia="標楷體" w:hAnsi="標楷體"/>
        </w:rPr>
        <w:t>試樣</w:t>
      </w:r>
      <w:r w:rsidRPr="008C5586">
        <w:rPr>
          <w:rFonts w:eastAsia="標楷體" w:hAnsi="標楷體"/>
          <w:szCs w:val="24"/>
        </w:rPr>
        <w:t>數：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 w:hAnsi="標楷體"/>
          <w:szCs w:val="24"/>
        </w:rPr>
        <w:t>件</w:t>
      </w:r>
      <w:r w:rsidRPr="008C5586">
        <w:rPr>
          <w:rFonts w:eastAsia="標楷體"/>
        </w:rPr>
        <w:t xml:space="preserve"> </w:t>
      </w:r>
      <w:r w:rsidRPr="00C833AF">
        <w:rPr>
          <w:rFonts w:eastAsia="標楷體"/>
          <w:sz w:val="20"/>
        </w:rPr>
        <w:t>(</w:t>
      </w:r>
      <w:r w:rsidRPr="00C833AF">
        <w:rPr>
          <w:rFonts w:eastAsia="標楷體" w:hAnsi="標楷體"/>
          <w:sz w:val="20"/>
        </w:rPr>
        <w:t>若超過一件試樣，以下內容一件試樣寫一張，除非所有試樣的條件皆相同</w:t>
      </w:r>
      <w:r w:rsidRPr="00C833AF">
        <w:rPr>
          <w:rFonts w:eastAsia="標楷體"/>
          <w:sz w:val="20"/>
        </w:rPr>
        <w:t>)</w:t>
      </w:r>
    </w:p>
    <w:p w:rsidR="00BE178B" w:rsidRPr="00C833AF" w:rsidRDefault="00465B79" w:rsidP="00BE178B">
      <w:pPr>
        <w:snapToGrid w:val="0"/>
        <w:spacing w:line="100" w:lineRule="atLeast"/>
        <w:ind w:rightChars="-214" w:right="-514"/>
        <w:rPr>
          <w:rFonts w:eastAsia="標楷體"/>
          <w:sz w:val="12"/>
        </w:rPr>
      </w:pPr>
      <w:r>
        <w:rPr>
          <w:rFonts w:eastAsia="標楷體" w:hAnsi="標楷體"/>
          <w:noProof/>
          <w:sz w:val="12"/>
        </w:rPr>
        <w:pict>
          <v:rect id="_x0000_s1096" style="position:absolute;margin-left:-4pt;margin-top:.1pt;width:524.15pt;height:249.2pt;z-index:-1" filled="f"/>
        </w:pict>
      </w:r>
    </w:p>
    <w:p w:rsidR="0032020A" w:rsidRPr="008C5586" w:rsidRDefault="0032020A" w:rsidP="0032020A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試樣代號</w:t>
      </w:r>
      <w:r w:rsidRPr="00C833AF">
        <w:rPr>
          <w:rFonts w:eastAsia="標楷體" w:hAnsi="標楷體" w:hint="eastAsia"/>
          <w:sz w:val="18"/>
        </w:rPr>
        <w:t>(</w:t>
      </w:r>
      <w:r w:rsidRPr="00C833AF">
        <w:rPr>
          <w:rFonts w:eastAsia="標楷體" w:hAnsi="標楷體"/>
          <w:sz w:val="18"/>
        </w:rPr>
        <w:t>超過一件試樣</w:t>
      </w:r>
      <w:r w:rsidRPr="00C833AF">
        <w:rPr>
          <w:rFonts w:eastAsia="標楷體" w:hAnsi="標楷體" w:hint="eastAsia"/>
          <w:sz w:val="18"/>
        </w:rPr>
        <w:t>時填寫</w:t>
      </w:r>
      <w:r w:rsidRPr="00C833AF">
        <w:rPr>
          <w:rFonts w:eastAsia="標楷體" w:hAnsi="標楷體" w:hint="eastAsia"/>
          <w:sz w:val="18"/>
        </w:rPr>
        <w:t>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u w:val="single"/>
        </w:rPr>
        <w:t xml:space="preserve">                                                          </w:t>
      </w:r>
      <w:r w:rsidRPr="008C5586">
        <w:rPr>
          <w:rFonts w:eastAsia="標楷體"/>
        </w:rPr>
        <w:t xml:space="preserve"> </w:t>
      </w:r>
    </w:p>
    <w:p w:rsidR="0032020A" w:rsidRPr="008C5586" w:rsidRDefault="0032020A" w:rsidP="0032020A">
      <w:pPr>
        <w:ind w:rightChars="-439" w:right="-1054"/>
        <w:rPr>
          <w:rFonts w:eastAsia="標楷體"/>
        </w:rPr>
      </w:pPr>
      <w:r w:rsidRPr="008C5586">
        <w:rPr>
          <w:rFonts w:eastAsia="標楷體" w:hAnsi="標楷體"/>
        </w:rPr>
        <w:t>試樣</w:t>
      </w:r>
      <w:r>
        <w:rPr>
          <w:rFonts w:eastAsia="標楷體" w:hAnsi="標楷體" w:hint="eastAsia"/>
        </w:rPr>
        <w:t>室溫</w:t>
      </w:r>
      <w:r w:rsidRPr="008C5586">
        <w:rPr>
          <w:rFonts w:eastAsia="標楷體" w:hAnsi="標楷體"/>
        </w:rPr>
        <w:t>特性：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有毒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無毒</w:t>
      </w:r>
      <w:r>
        <w:rPr>
          <w:rFonts w:eastAsia="標楷體" w:hAnsi="標楷體" w:hint="eastAsia"/>
        </w:rPr>
        <w:t xml:space="preserve">  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其它</w:t>
      </w:r>
      <w:r>
        <w:rPr>
          <w:rFonts w:eastAsia="標楷體" w:hAnsi="標楷體" w:hint="eastAsia"/>
        </w:rPr>
        <w:t xml:space="preserve"> ______________________________________</w:t>
      </w:r>
    </w:p>
    <w:p w:rsidR="0032020A" w:rsidRPr="008C5586" w:rsidRDefault="0032020A" w:rsidP="0032020A">
      <w:pPr>
        <w:snapToGrid w:val="0"/>
        <w:ind w:rightChars="-214" w:right="-514"/>
        <w:rPr>
          <w:rFonts w:eastAsia="標楷體"/>
          <w:u w:val="single"/>
        </w:rPr>
      </w:pPr>
      <w:r w:rsidRPr="008C5586">
        <w:rPr>
          <w:rFonts w:eastAsia="標楷體" w:hAnsi="標楷體"/>
        </w:rPr>
        <w:t>試樣形態：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粉末</w:t>
      </w:r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proofErr w:type="gramStart"/>
      <w:r w:rsidRPr="008C5586">
        <w:rPr>
          <w:rFonts w:eastAsia="標楷體" w:hAnsi="標楷體"/>
        </w:rPr>
        <w:t>塊材</w:t>
      </w:r>
      <w:proofErr w:type="gramEnd"/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其它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u w:val="single"/>
        </w:rPr>
        <w:t xml:space="preserve">           </w:t>
      </w:r>
    </w:p>
    <w:p w:rsidR="0032020A" w:rsidRPr="008C5586" w:rsidRDefault="0032020A" w:rsidP="0032020A">
      <w:pPr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試樣的成分</w:t>
      </w:r>
      <w:r w:rsidRPr="008C5586">
        <w:rPr>
          <w:rFonts w:eastAsia="標楷體"/>
        </w:rPr>
        <w:t>(wt%</w:t>
      </w:r>
      <w:r w:rsidRPr="008C5586">
        <w:rPr>
          <w:rFonts w:eastAsia="標楷體" w:hAnsi="標楷體"/>
        </w:rPr>
        <w:t>或</w:t>
      </w:r>
      <w:r w:rsidRPr="008C5586">
        <w:rPr>
          <w:rFonts w:eastAsia="標楷體"/>
        </w:rPr>
        <w:t>mol%)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  <w:u w:val="single"/>
        </w:rPr>
        <w:t xml:space="preserve">                                                            </w:t>
      </w:r>
    </w:p>
    <w:p w:rsidR="0032020A" w:rsidRDefault="0032020A" w:rsidP="0032020A">
      <w:pPr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試樣的相</w:t>
      </w:r>
      <w:r w:rsidRPr="008C5586">
        <w:rPr>
          <w:rFonts w:eastAsia="標楷體"/>
        </w:rPr>
        <w:t>(phase)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  <w:u w:val="single"/>
        </w:rPr>
        <w:t xml:space="preserve">                                                                    </w:t>
      </w:r>
    </w:p>
    <w:p w:rsidR="0032020A" w:rsidRDefault="0032020A" w:rsidP="0032020A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檢測項目：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熱膨脹係數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玻璃轉移溫度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膨脹儀軟化溫度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其它相變化溫度</w:t>
      </w:r>
    </w:p>
    <w:p w:rsidR="0032020A" w:rsidRPr="008C5586" w:rsidRDefault="0032020A" w:rsidP="0032020A">
      <w:pPr>
        <w:snapToGrid w:val="0"/>
        <w:ind w:rightChars="-214" w:right="-514"/>
        <w:rPr>
          <w:rFonts w:eastAsia="標楷體"/>
          <w:u w:val="single"/>
        </w:rPr>
      </w:pPr>
      <w:r>
        <w:rPr>
          <w:rFonts w:eastAsia="標楷體" w:hint="eastAsia"/>
        </w:rPr>
        <w:t xml:space="preserve">       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</w:rPr>
        <w:t xml:space="preserve"> </w:t>
      </w:r>
      <w:r w:rsidRPr="00B30121">
        <w:rPr>
          <w:rFonts w:eastAsia="標楷體" w:hint="eastAsia"/>
        </w:rPr>
        <w:t>其它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u w:val="single"/>
        </w:rPr>
        <w:t xml:space="preserve">                             </w:t>
      </w:r>
    </w:p>
    <w:p w:rsidR="0032020A" w:rsidRDefault="0032020A" w:rsidP="0032020A">
      <w:pPr>
        <w:tabs>
          <w:tab w:val="left" w:pos="1276"/>
        </w:tabs>
        <w:rPr>
          <w:rFonts w:eastAsia="標楷體"/>
        </w:rPr>
      </w:pPr>
      <w:r w:rsidRPr="008C5586">
        <w:rPr>
          <w:rFonts w:eastAsia="標楷體" w:hAnsi="標楷體"/>
        </w:rPr>
        <w:t>升溫條件：</w:t>
      </w:r>
      <w:r>
        <w:rPr>
          <w:rFonts w:eastAsia="標楷體" w:hAnsi="標楷體" w:hint="eastAsia"/>
        </w:rPr>
        <w:tab/>
        <w:t>(</w:t>
      </w:r>
      <w:r>
        <w:rPr>
          <w:rFonts w:eastAsia="標楷體" w:hAnsi="標楷體" w:hint="eastAsia"/>
        </w:rPr>
        <w:t>建議方式</w:t>
      </w:r>
      <w:r>
        <w:rPr>
          <w:rFonts w:eastAsia="標楷體" w:hAnsi="標楷體" w:hint="eastAsia"/>
        </w:rPr>
        <w:t xml:space="preserve">) </w:t>
      </w:r>
      <w:r w:rsidRPr="008C5586">
        <w:rPr>
          <w:rFonts w:eastAsia="標楷體"/>
        </w:rPr>
        <w:t>______</w:t>
      </w:r>
      <w:r>
        <w:rPr>
          <w:rFonts w:ascii="Symbol" w:eastAsia="標楷體" w:hAnsi="Symbol"/>
        </w:rPr>
        <w:t></w:t>
      </w:r>
      <w:r>
        <w:rPr>
          <w:rFonts w:eastAsia="標楷體" w:hint="eastAsia"/>
        </w:rPr>
        <w:t>C/min</w:t>
      </w:r>
      <w:r>
        <w:rPr>
          <w:rFonts w:eastAsia="標楷體" w:hint="eastAsia"/>
        </w:rPr>
        <w:t>由室溫升至</w:t>
      </w:r>
      <w:r w:rsidRPr="008C5586">
        <w:rPr>
          <w:rFonts w:eastAsia="標楷體"/>
        </w:rPr>
        <w:t>_______</w:t>
      </w:r>
      <w:r>
        <w:rPr>
          <w:rFonts w:ascii="Symbol" w:eastAsia="標楷體" w:hAnsi="Symbol"/>
        </w:rPr>
        <w:t>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，停止加熱</w:t>
      </w:r>
    </w:p>
    <w:p w:rsidR="0032020A" w:rsidRPr="008C5586" w:rsidRDefault="0032020A" w:rsidP="0032020A">
      <w:pPr>
        <w:jc w:val="both"/>
        <w:rPr>
          <w:rFonts w:eastAsia="標楷體"/>
        </w:rPr>
      </w:pPr>
      <w:proofErr w:type="gramStart"/>
      <w:r w:rsidRPr="00600AE5">
        <w:rPr>
          <w:rFonts w:eastAsia="標楷體" w:hAnsi="標楷體" w:hint="eastAsia"/>
        </w:rPr>
        <w:t>載</w:t>
      </w:r>
      <w:r w:rsidRPr="008C5586">
        <w:rPr>
          <w:rFonts w:eastAsia="標楷體" w:hAnsi="標楷體"/>
        </w:rPr>
        <w:t>氣</w:t>
      </w:r>
      <w:proofErr w:type="gramEnd"/>
      <w:r w:rsidRPr="008C5586">
        <w:rPr>
          <w:rFonts w:eastAsia="標楷體" w:hAnsi="標楷體"/>
        </w:rPr>
        <w:t>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Air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>N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proofErr w:type="spellStart"/>
      <w:r w:rsidRPr="008C5586">
        <w:rPr>
          <w:rFonts w:eastAsia="標楷體"/>
        </w:rPr>
        <w:t>Ar</w:t>
      </w:r>
      <w:proofErr w:type="spellEnd"/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其它</w:t>
      </w:r>
      <w:r w:rsidRPr="008C5586">
        <w:rPr>
          <w:rFonts w:eastAsia="標楷體"/>
        </w:rPr>
        <w:t>_____________</w:t>
      </w:r>
    </w:p>
    <w:p w:rsidR="0032020A" w:rsidRPr="008C5586" w:rsidRDefault="0032020A" w:rsidP="0032020A">
      <w:pPr>
        <w:jc w:val="both"/>
        <w:rPr>
          <w:rFonts w:eastAsia="標楷體"/>
        </w:rPr>
      </w:pPr>
      <w:r w:rsidRPr="008C5586">
        <w:rPr>
          <w:rFonts w:eastAsia="標楷體" w:hAnsi="標楷體"/>
        </w:rPr>
        <w:t>使用</w:t>
      </w:r>
      <w:r w:rsidRPr="00600AE5">
        <w:rPr>
          <w:rFonts w:eastAsia="標楷體" w:hAnsi="標楷體" w:hint="eastAsia"/>
        </w:rPr>
        <w:t>套管及推桿</w:t>
      </w:r>
      <w:r w:rsidRPr="008C5586">
        <w:rPr>
          <w:rFonts w:eastAsia="標楷體" w:hAnsi="標楷體"/>
        </w:rPr>
        <w:t>材質：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600AE5">
        <w:rPr>
          <w:rFonts w:eastAsia="標楷體" w:hint="eastAsia"/>
        </w:rPr>
        <w:t>石英玻璃</w:t>
      </w:r>
      <w:r w:rsidRPr="008C5586">
        <w:rPr>
          <w:rFonts w:eastAsia="標楷體"/>
        </w:rPr>
        <w:t>(</w:t>
      </w:r>
      <w:r>
        <w:rPr>
          <w:rFonts w:eastAsia="標楷體" w:hint="eastAsia"/>
        </w:rPr>
        <w:t>fused glass</w:t>
      </w:r>
      <w:r w:rsidRPr="008C5586">
        <w:rPr>
          <w:rFonts w:eastAsia="標楷體"/>
        </w:rPr>
        <w:t xml:space="preserve">) 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三氧化二鋁</w:t>
      </w:r>
      <w:r w:rsidRPr="008C5586">
        <w:rPr>
          <w:rFonts w:eastAsia="標楷體"/>
        </w:rPr>
        <w:t>(Al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/>
        </w:rPr>
        <w:t>)</w:t>
      </w:r>
    </w:p>
    <w:p w:rsidR="0032020A" w:rsidRPr="008C5586" w:rsidRDefault="0032020A" w:rsidP="0032020A">
      <w:pPr>
        <w:jc w:val="both"/>
        <w:rPr>
          <w:rFonts w:eastAsia="標楷體"/>
        </w:rPr>
      </w:pPr>
      <w:r w:rsidRPr="008C5586">
        <w:rPr>
          <w:rFonts w:eastAsia="標楷體" w:hAnsi="標楷體"/>
        </w:rPr>
        <w:t>預期產生的反應</w:t>
      </w:r>
      <w:r w:rsidRPr="008C5586">
        <w:rPr>
          <w:rFonts w:eastAsia="標楷體"/>
        </w:rPr>
        <w:t xml:space="preserve"> (</w:t>
      </w:r>
      <w:r w:rsidRPr="008C5586">
        <w:rPr>
          <w:rFonts w:eastAsia="標楷體" w:hAnsi="標楷體"/>
        </w:rPr>
        <w:t>為保護儀器，請確實填寫</w:t>
      </w:r>
      <w:r w:rsidRPr="008C5586">
        <w:rPr>
          <w:rFonts w:eastAsia="標楷體"/>
        </w:rPr>
        <w:t>)</w:t>
      </w:r>
      <w:r w:rsidRPr="008C5586">
        <w:rPr>
          <w:rFonts w:eastAsia="標楷體" w:hAnsi="標楷體"/>
        </w:rPr>
        <w:t>：</w:t>
      </w:r>
    </w:p>
    <w:p w:rsidR="0032020A" w:rsidRPr="008C5586" w:rsidRDefault="0032020A" w:rsidP="0032020A">
      <w:pPr>
        <w:tabs>
          <w:tab w:val="left" w:pos="3119"/>
        </w:tabs>
        <w:jc w:val="both"/>
        <w:rPr>
          <w:rFonts w:eastAsia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產生氣體：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  <w:r w:rsidRPr="008C5586">
        <w:rPr>
          <w:rFonts w:eastAsia="標楷體"/>
        </w:rPr>
        <w:t xml:space="preserve">   (</w:t>
      </w:r>
      <w:r w:rsidRPr="008C5586">
        <w:rPr>
          <w:rFonts w:eastAsia="標楷體" w:hAnsi="標楷體"/>
        </w:rPr>
        <w:t>若</w:t>
      </w:r>
      <w:proofErr w:type="gramStart"/>
      <w:r w:rsidRPr="008C5586">
        <w:rPr>
          <w:rFonts w:eastAsia="標楷體"/>
        </w:rPr>
        <w:t>”</w:t>
      </w:r>
      <w:proofErr w:type="gramEnd"/>
      <w:r w:rsidRPr="008C5586">
        <w:rPr>
          <w:rFonts w:eastAsia="標楷體" w:hAnsi="標楷體"/>
        </w:rPr>
        <w:t>是</w:t>
      </w:r>
      <w:proofErr w:type="gramStart"/>
      <w:r w:rsidRPr="008C5586">
        <w:rPr>
          <w:rFonts w:eastAsia="標楷體"/>
        </w:rPr>
        <w:t>”</w:t>
      </w:r>
      <w:proofErr w:type="gramEnd"/>
      <w:r w:rsidRPr="008C5586">
        <w:rPr>
          <w:rFonts w:eastAsia="標楷體" w:hAnsi="標楷體"/>
        </w:rPr>
        <w:t>，氣體名稱</w:t>
      </w:r>
      <w:r w:rsidRPr="008C5586">
        <w:rPr>
          <w:rFonts w:eastAsia="標楷體"/>
        </w:rPr>
        <w:t>:</w:t>
      </w:r>
      <w:r w:rsidRPr="008C5586">
        <w:rPr>
          <w:rFonts w:eastAsia="標楷體"/>
          <w:u w:val="single"/>
        </w:rPr>
        <w:t xml:space="preserve">                </w:t>
      </w:r>
      <w:r w:rsidRPr="008C5586">
        <w:rPr>
          <w:rFonts w:eastAsia="標楷體"/>
        </w:rPr>
        <w:t>)</w:t>
      </w:r>
    </w:p>
    <w:p w:rsidR="0032020A" w:rsidRDefault="0032020A" w:rsidP="0032020A">
      <w:pPr>
        <w:tabs>
          <w:tab w:val="left" w:pos="3119"/>
        </w:tabs>
        <w:jc w:val="both"/>
        <w:rPr>
          <w:rFonts w:eastAsia="標楷體" w:hAnsi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熔解：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32020A" w:rsidRPr="008C5586" w:rsidRDefault="0032020A" w:rsidP="0032020A">
      <w:pPr>
        <w:tabs>
          <w:tab w:val="left" w:pos="3119"/>
        </w:tabs>
        <w:jc w:val="both"/>
        <w:rPr>
          <w:rFonts w:eastAsia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與</w:t>
      </w:r>
      <w:r w:rsidRPr="00600AE5">
        <w:rPr>
          <w:rFonts w:eastAsia="標楷體" w:hint="eastAsia"/>
        </w:rPr>
        <w:t>石英玻璃</w:t>
      </w:r>
      <w:r w:rsidRPr="008C5586">
        <w:rPr>
          <w:rFonts w:eastAsia="標楷體" w:hAnsi="標楷體"/>
        </w:rPr>
        <w:t>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32020A" w:rsidRDefault="0032020A" w:rsidP="0032020A">
      <w:pPr>
        <w:tabs>
          <w:tab w:val="left" w:pos="3119"/>
        </w:tabs>
        <w:jc w:val="both"/>
        <w:rPr>
          <w:rFonts w:eastAsia="標楷體" w:hAnsi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與</w:t>
      </w:r>
      <w:r w:rsidRPr="008C5586">
        <w:rPr>
          <w:rFonts w:eastAsia="標楷體"/>
        </w:rPr>
        <w:t>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 w:hAnsi="標楷體"/>
        </w:rPr>
        <w:t>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32020A" w:rsidRDefault="0032020A" w:rsidP="00BE178B">
      <w:pPr>
        <w:snapToGrid w:val="0"/>
        <w:ind w:rightChars="-214" w:right="-514"/>
        <w:rPr>
          <w:rFonts w:eastAsia="標楷體" w:hAnsi="標楷體"/>
          <w:b/>
          <w:color w:val="FF0000"/>
        </w:rPr>
      </w:pPr>
    </w:p>
    <w:p w:rsidR="00BE178B" w:rsidRDefault="00BE178B" w:rsidP="00BE178B">
      <w:pPr>
        <w:snapToGrid w:val="0"/>
        <w:ind w:rightChars="-214" w:right="-514"/>
        <w:rPr>
          <w:rFonts w:eastAsia="標楷體" w:hAnsi="標楷體"/>
          <w:b/>
          <w:color w:val="FF0000"/>
        </w:rPr>
      </w:pPr>
      <w:r w:rsidRPr="00535886">
        <w:rPr>
          <w:rFonts w:eastAsia="標楷體" w:hAnsi="標楷體" w:hint="eastAsia"/>
          <w:b/>
          <w:color w:val="FF0000"/>
        </w:rPr>
        <w:t>注意</w:t>
      </w:r>
      <w:r>
        <w:rPr>
          <w:rFonts w:eastAsia="標楷體" w:hAnsi="標楷體" w:hint="eastAsia"/>
          <w:b/>
          <w:color w:val="FF0000"/>
        </w:rPr>
        <w:t>:</w:t>
      </w:r>
    </w:p>
    <w:p w:rsidR="0032020A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702048">
        <w:rPr>
          <w:rFonts w:eastAsia="標楷體" w:hint="eastAsia"/>
        </w:rPr>
        <w:t>試樣</w:t>
      </w:r>
      <w:r w:rsidRPr="006C2471">
        <w:rPr>
          <w:rFonts w:eastAsia="標楷體" w:hint="eastAsia"/>
        </w:rPr>
        <w:t>的</w:t>
      </w:r>
      <w:r w:rsidRPr="006C2471">
        <w:rPr>
          <w:rFonts w:eastAsia="標楷體" w:hint="eastAsia"/>
          <w:u w:val="single"/>
        </w:rPr>
        <w:t>熱膨脹係數較低</w:t>
      </w:r>
      <w:r w:rsidRPr="006C2471">
        <w:rPr>
          <w:rFonts w:eastAsia="標楷體" w:hint="eastAsia"/>
        </w:rPr>
        <w:t>時，較佳的</w:t>
      </w:r>
      <w:r w:rsidRPr="00B5256F">
        <w:rPr>
          <w:rFonts w:eastAsia="標楷體" w:hint="eastAsia"/>
        </w:rPr>
        <w:t>套管</w:t>
      </w:r>
      <w:r w:rsidRPr="00E05DE0">
        <w:rPr>
          <w:rFonts w:eastAsia="標楷體" w:hint="eastAsia"/>
        </w:rPr>
        <w:t>及推桿</w:t>
      </w:r>
      <w:r w:rsidRPr="00B5256F">
        <w:rPr>
          <w:rFonts w:eastAsia="標楷體" w:hint="eastAsia"/>
        </w:rPr>
        <w:t>材質為</w:t>
      </w:r>
      <w:r w:rsidRPr="000577F6">
        <w:rPr>
          <w:rFonts w:eastAsia="標楷體" w:hint="eastAsia"/>
        </w:rPr>
        <w:t>石英玻璃</w:t>
      </w:r>
      <w:r w:rsidRPr="000577F6">
        <w:rPr>
          <w:rFonts w:eastAsia="標楷體" w:hint="eastAsia"/>
        </w:rPr>
        <w:t>(fused quartz)</w:t>
      </w:r>
      <w:r w:rsidRPr="006C2471">
        <w:rPr>
          <w:rFonts w:eastAsia="標楷體" w:hint="eastAsia"/>
        </w:rPr>
        <w:t>，此時</w:t>
      </w:r>
      <w:r w:rsidRPr="000577F6">
        <w:rPr>
          <w:rFonts w:eastAsia="標楷體" w:hint="eastAsia"/>
        </w:rPr>
        <w:t>試片最大尺寸</w:t>
      </w:r>
      <w:r w:rsidRPr="000577F6">
        <w:rPr>
          <w:rFonts w:eastAsia="標楷體" w:hint="eastAsia"/>
        </w:rPr>
        <w:t xml:space="preserve">5 </w:t>
      </w:r>
      <w:r>
        <w:rPr>
          <w:rFonts w:hint="eastAsia"/>
        </w:rPr>
        <w:sym w:font="Symbol" w:char="F0B4"/>
      </w:r>
      <w:r w:rsidRPr="000577F6">
        <w:rPr>
          <w:rFonts w:eastAsia="標楷體" w:hint="eastAsia"/>
        </w:rPr>
        <w:t xml:space="preserve"> 4 </w:t>
      </w:r>
      <w:r>
        <w:rPr>
          <w:rFonts w:hint="eastAsia"/>
        </w:rPr>
        <w:sym w:font="Symbol" w:char="F0B4"/>
      </w:r>
      <w:r w:rsidRPr="000577F6">
        <w:rPr>
          <w:rFonts w:eastAsia="標楷體" w:hint="eastAsia"/>
        </w:rPr>
        <w:t xml:space="preserve"> 3 mm</w:t>
      </w:r>
      <w:r w:rsidRPr="00E05DE0">
        <w:rPr>
          <w:rFonts w:eastAsia="標楷體" w:hint="eastAsia"/>
        </w:rPr>
        <w:t>，</w:t>
      </w:r>
      <w:r w:rsidRPr="006C2471">
        <w:rPr>
          <w:rFonts w:eastAsia="標楷體" w:hint="eastAsia"/>
        </w:rPr>
        <w:t>測試</w:t>
      </w:r>
      <w:r w:rsidRPr="000577F6">
        <w:rPr>
          <w:rFonts w:eastAsia="標楷體" w:hint="eastAsia"/>
        </w:rPr>
        <w:t>溫度</w:t>
      </w:r>
      <w:r w:rsidRPr="006C2471">
        <w:rPr>
          <w:rFonts w:eastAsia="標楷體" w:hint="eastAsia"/>
        </w:rPr>
        <w:t>不得超過</w:t>
      </w:r>
      <w:r w:rsidRPr="000577F6">
        <w:rPr>
          <w:rFonts w:eastAsia="標楷體" w:hint="eastAsia"/>
        </w:rPr>
        <w:t>1000</w:t>
      </w:r>
      <w:r w:rsidRPr="000577F6">
        <w:rPr>
          <w:rFonts w:ascii="Symbol" w:eastAsia="標楷體" w:hAnsi="Symbol"/>
        </w:rPr>
        <w:t></w:t>
      </w:r>
      <w:r w:rsidRPr="000577F6">
        <w:rPr>
          <w:rFonts w:eastAsia="標楷體" w:hint="eastAsia"/>
        </w:rPr>
        <w:t>C</w:t>
      </w:r>
      <w:r w:rsidRPr="00E05DE0">
        <w:rPr>
          <w:rFonts w:eastAsia="標楷體" w:hint="eastAsia"/>
        </w:rPr>
        <w:t>。</w:t>
      </w:r>
    </w:p>
    <w:p w:rsidR="0032020A" w:rsidRPr="00E05DE0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702048">
        <w:rPr>
          <w:rFonts w:eastAsia="標楷體" w:hint="eastAsia"/>
        </w:rPr>
        <w:t>試樣</w:t>
      </w:r>
      <w:r w:rsidRPr="00E05DE0">
        <w:rPr>
          <w:rFonts w:eastAsia="標楷體" w:hint="eastAsia"/>
        </w:rPr>
        <w:t>的</w:t>
      </w:r>
      <w:r w:rsidRPr="00E05DE0">
        <w:rPr>
          <w:rFonts w:eastAsia="標楷體" w:hint="eastAsia"/>
          <w:u w:val="single"/>
        </w:rPr>
        <w:t>熱膨脹係數較高</w:t>
      </w:r>
      <w:r w:rsidRPr="00E05DE0">
        <w:rPr>
          <w:rFonts w:eastAsia="標楷體" w:hint="eastAsia"/>
        </w:rPr>
        <w:t>時，套管及推桿材質</w:t>
      </w:r>
      <w:r w:rsidRPr="00126B8C">
        <w:rPr>
          <w:rFonts w:eastAsia="標楷體" w:hint="eastAsia"/>
        </w:rPr>
        <w:t>可用</w:t>
      </w:r>
      <w:r w:rsidRPr="00E05DE0">
        <w:rPr>
          <w:rFonts w:eastAsia="標楷體" w:hint="eastAsia"/>
        </w:rPr>
        <w:t>石英玻璃或三氧化二鋁</w:t>
      </w:r>
      <w:r w:rsidRPr="00E05DE0">
        <w:rPr>
          <w:rFonts w:eastAsia="標楷體" w:hint="eastAsia"/>
        </w:rPr>
        <w:t>(Al</w:t>
      </w:r>
      <w:r w:rsidRPr="00E05DE0">
        <w:rPr>
          <w:rFonts w:eastAsia="標楷體" w:hint="eastAsia"/>
          <w:vertAlign w:val="subscript"/>
        </w:rPr>
        <w:t>2</w:t>
      </w:r>
      <w:r w:rsidRPr="00E05DE0">
        <w:rPr>
          <w:rFonts w:eastAsia="標楷體" w:hint="eastAsia"/>
        </w:rPr>
        <w:t>O</w:t>
      </w:r>
      <w:r w:rsidRPr="00E05DE0">
        <w:rPr>
          <w:rFonts w:eastAsia="標楷體" w:hint="eastAsia"/>
          <w:vertAlign w:val="subscript"/>
        </w:rPr>
        <w:t>3</w:t>
      </w:r>
      <w:r w:rsidRPr="00E05DE0">
        <w:rPr>
          <w:rFonts w:eastAsia="標楷體" w:hint="eastAsia"/>
        </w:rPr>
        <w:t>)</w:t>
      </w:r>
      <w:r w:rsidRPr="00E05DE0">
        <w:rPr>
          <w:rFonts w:eastAsia="標楷體" w:hint="eastAsia"/>
        </w:rPr>
        <w:t>。若使用</w:t>
      </w:r>
      <w:proofErr w:type="gramStart"/>
      <w:r w:rsidRPr="00E05DE0">
        <w:rPr>
          <w:rFonts w:eastAsia="標楷體" w:hint="eastAsia"/>
        </w:rPr>
        <w:t>三</w:t>
      </w:r>
      <w:proofErr w:type="gramEnd"/>
      <w:r w:rsidRPr="00E05DE0">
        <w:rPr>
          <w:rFonts w:eastAsia="標楷體" w:hint="eastAsia"/>
        </w:rPr>
        <w:t>氧化二鋁材質，試片最大尺寸</w:t>
      </w:r>
      <w:r w:rsidRPr="00E05DE0">
        <w:rPr>
          <w:rFonts w:eastAsia="標楷體" w:hint="eastAsia"/>
        </w:rPr>
        <w:t xml:space="preserve">8 </w:t>
      </w:r>
      <w:r>
        <w:rPr>
          <w:rFonts w:eastAsia="標楷體" w:hint="eastAsia"/>
        </w:rPr>
        <w:sym w:font="Symbol" w:char="F0B4"/>
      </w:r>
      <w:r w:rsidRPr="00E05DE0">
        <w:rPr>
          <w:rFonts w:eastAsia="標楷體" w:hint="eastAsia"/>
        </w:rPr>
        <w:t xml:space="preserve"> 6 </w:t>
      </w:r>
      <w:r>
        <w:rPr>
          <w:rFonts w:eastAsia="標楷體" w:hint="eastAsia"/>
        </w:rPr>
        <w:sym w:font="Symbol" w:char="F0B4"/>
      </w:r>
      <w:r w:rsidRPr="00E05DE0">
        <w:rPr>
          <w:rFonts w:eastAsia="標楷體" w:hint="eastAsia"/>
        </w:rPr>
        <w:t xml:space="preserve"> 4 mm</w:t>
      </w:r>
      <w:r w:rsidRPr="00E05DE0">
        <w:rPr>
          <w:rFonts w:eastAsia="標楷體" w:hint="eastAsia"/>
        </w:rPr>
        <w:t>，最高溫度</w:t>
      </w:r>
      <w:r w:rsidRPr="00E05DE0">
        <w:rPr>
          <w:rFonts w:eastAsia="標楷體" w:hint="eastAsia"/>
        </w:rPr>
        <w:t>1600</w:t>
      </w:r>
      <w:r w:rsidRPr="00E05DE0">
        <w:rPr>
          <w:rFonts w:ascii="Symbol" w:eastAsia="標楷體" w:hAnsi="Symbol"/>
        </w:rPr>
        <w:t></w:t>
      </w:r>
      <w:r w:rsidRPr="00E05DE0">
        <w:rPr>
          <w:rFonts w:eastAsia="標楷體" w:hint="eastAsia"/>
        </w:rPr>
        <w:t>C</w:t>
      </w:r>
      <w:r w:rsidRPr="00E05DE0">
        <w:rPr>
          <w:rFonts w:eastAsia="標楷體" w:hint="eastAsia"/>
        </w:rPr>
        <w:t>。</w:t>
      </w:r>
    </w:p>
    <w:p w:rsidR="0032020A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B5256F">
        <w:rPr>
          <w:rFonts w:eastAsia="標楷體" w:hint="eastAsia"/>
        </w:rPr>
        <w:t>試片上下面須相互平行</w:t>
      </w:r>
    </w:p>
    <w:p w:rsidR="0032020A" w:rsidRPr="000577F6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0577F6">
        <w:rPr>
          <w:rFonts w:eastAsia="標楷體"/>
          <w:szCs w:val="24"/>
        </w:rPr>
        <w:t>不接受</w:t>
      </w:r>
      <w:r w:rsidRPr="000577F6">
        <w:rPr>
          <w:rFonts w:eastAsia="標楷體"/>
        </w:rPr>
        <w:t>加熱時會有</w:t>
      </w:r>
      <w:r w:rsidRPr="000577F6">
        <w:rPr>
          <w:rFonts w:eastAsia="標楷體"/>
          <w:u w:val="single"/>
        </w:rPr>
        <w:t>明顯揮發</w:t>
      </w:r>
      <w:r w:rsidRPr="000577F6">
        <w:rPr>
          <w:rFonts w:eastAsia="標楷體"/>
        </w:rPr>
        <w:t>的</w:t>
      </w:r>
      <w:r w:rsidRPr="000577F6">
        <w:rPr>
          <w:rFonts w:eastAsia="標楷體"/>
          <w:szCs w:val="24"/>
        </w:rPr>
        <w:t>無機</w:t>
      </w:r>
      <w:r w:rsidRPr="000577F6">
        <w:rPr>
          <w:rFonts w:eastAsia="標楷體"/>
        </w:rPr>
        <w:t>物試樣</w:t>
      </w:r>
      <w:r w:rsidRPr="000577F6">
        <w:rPr>
          <w:rFonts w:eastAsia="標楷體"/>
          <w:szCs w:val="24"/>
        </w:rPr>
        <w:t>(</w:t>
      </w:r>
      <w:r w:rsidRPr="000577F6">
        <w:rPr>
          <w:rFonts w:eastAsia="標楷體"/>
        </w:rPr>
        <w:t>例</w:t>
      </w:r>
      <w:r w:rsidRPr="000577F6">
        <w:rPr>
          <w:rFonts w:eastAsia="標楷體"/>
          <w:szCs w:val="24"/>
        </w:rPr>
        <w:t>如</w:t>
      </w:r>
      <w:r w:rsidRPr="000577F6">
        <w:rPr>
          <w:rFonts w:eastAsia="標楷體"/>
        </w:rPr>
        <w:t>含</w:t>
      </w:r>
      <w:r w:rsidRPr="000577F6">
        <w:rPr>
          <w:rFonts w:eastAsia="標楷體"/>
          <w:szCs w:val="24"/>
          <w:lang w:val="pt-BR"/>
        </w:rPr>
        <w:t xml:space="preserve">Pb, </w:t>
      </w:r>
      <w:r w:rsidRPr="000577F6">
        <w:rPr>
          <w:rFonts w:eastAsia="標楷體"/>
          <w:szCs w:val="24"/>
          <w:lang w:val="it-IT"/>
        </w:rPr>
        <w:t>Bi, Cu, V, Tl…</w:t>
      </w:r>
      <w:r w:rsidRPr="000577F6">
        <w:rPr>
          <w:rFonts w:eastAsia="標楷體"/>
          <w:lang w:val="it-IT"/>
        </w:rPr>
        <w:t>成分的試樣</w:t>
      </w:r>
      <w:r w:rsidRPr="000577F6">
        <w:rPr>
          <w:rFonts w:eastAsia="標楷體"/>
          <w:lang w:val="it-IT"/>
        </w:rPr>
        <w:t>)</w:t>
      </w:r>
      <w:r w:rsidRPr="006C3574">
        <w:rPr>
          <w:rFonts w:eastAsia="標楷體" w:hint="eastAsia"/>
          <w:lang w:val="it-IT"/>
        </w:rPr>
        <w:t>或</w:t>
      </w:r>
      <w:r w:rsidRPr="00702048">
        <w:rPr>
          <w:rFonts w:eastAsia="標楷體" w:hint="eastAsia"/>
          <w:u w:val="single"/>
          <w:lang w:val="it-IT"/>
        </w:rPr>
        <w:t>熔化</w:t>
      </w:r>
      <w:r w:rsidRPr="006C3574">
        <w:rPr>
          <w:rFonts w:eastAsia="標楷體" w:hint="eastAsia"/>
          <w:lang w:val="it-IT"/>
        </w:rPr>
        <w:t>的</w:t>
      </w:r>
      <w:r w:rsidRPr="000577F6">
        <w:rPr>
          <w:rFonts w:eastAsia="標楷體"/>
          <w:lang w:val="it-IT"/>
        </w:rPr>
        <w:t>測試。</w:t>
      </w:r>
    </w:p>
    <w:p w:rsidR="0032020A" w:rsidRPr="00924D5E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  <w:szCs w:val="21"/>
        </w:rPr>
      </w:pPr>
      <w:r w:rsidRPr="00924D5E">
        <w:rPr>
          <w:rFonts w:eastAsia="標楷體" w:hAnsi="標楷體"/>
          <w:szCs w:val="21"/>
        </w:rPr>
        <w:t>金屬</w:t>
      </w:r>
      <w:r w:rsidRPr="00924D5E">
        <w:rPr>
          <w:rFonts w:eastAsia="標楷體" w:hAnsi="標楷體" w:hint="eastAsia"/>
          <w:szCs w:val="21"/>
        </w:rPr>
        <w:t>(</w:t>
      </w:r>
      <w:r w:rsidRPr="00924D5E">
        <w:rPr>
          <w:rFonts w:eastAsia="標楷體" w:hAnsi="標楷體"/>
          <w:szCs w:val="21"/>
        </w:rPr>
        <w:t>非氧化實驗</w:t>
      </w:r>
      <w:r w:rsidRPr="00924D5E">
        <w:rPr>
          <w:rFonts w:eastAsia="標楷體" w:hAnsi="標楷體" w:hint="eastAsia"/>
          <w:szCs w:val="21"/>
        </w:rPr>
        <w:t>)</w:t>
      </w:r>
      <w:r w:rsidRPr="00924D5E">
        <w:rPr>
          <w:rFonts w:eastAsia="標楷體" w:hAnsi="標楷體" w:hint="eastAsia"/>
          <w:szCs w:val="21"/>
        </w:rPr>
        <w:t>可</w:t>
      </w:r>
      <w:r w:rsidRPr="00924D5E">
        <w:rPr>
          <w:rFonts w:eastAsia="標楷體" w:hAnsi="標楷體"/>
          <w:szCs w:val="21"/>
        </w:rPr>
        <w:t>使用惰性氣</w:t>
      </w:r>
      <w:r w:rsidRPr="00924D5E">
        <w:rPr>
          <w:rFonts w:eastAsia="標楷體" w:hAnsi="標楷體" w:hint="eastAsia"/>
          <w:szCs w:val="21"/>
        </w:rPr>
        <w:t>體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 w:hint="eastAsia"/>
          <w:szCs w:val="21"/>
        </w:rPr>
        <w:t>，含</w:t>
      </w:r>
      <w:r w:rsidRPr="00924D5E">
        <w:rPr>
          <w:rFonts w:eastAsia="標楷體"/>
          <w:szCs w:val="21"/>
        </w:rPr>
        <w:t>Co</w:t>
      </w:r>
      <w:r w:rsidRPr="00924D5E">
        <w:rPr>
          <w:rFonts w:eastAsia="標楷體" w:hAnsi="標楷體"/>
          <w:szCs w:val="21"/>
        </w:rPr>
        <w:t>及</w:t>
      </w:r>
      <w:r w:rsidRPr="00924D5E">
        <w:rPr>
          <w:rFonts w:eastAsia="標楷體"/>
          <w:szCs w:val="21"/>
        </w:rPr>
        <w:t>Cr</w:t>
      </w:r>
      <w:r w:rsidRPr="00924D5E">
        <w:rPr>
          <w:rFonts w:eastAsia="標楷體" w:hAnsi="標楷體"/>
          <w:szCs w:val="21"/>
        </w:rPr>
        <w:t>合金在氫氣下會與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Ansi="標楷體"/>
          <w:szCs w:val="21"/>
        </w:rPr>
        <w:t>反應</w:t>
      </w:r>
      <w:r w:rsidRPr="00924D5E">
        <w:rPr>
          <w:rFonts w:eastAsia="標楷體" w:hAnsi="標楷體" w:hint="eastAsia"/>
          <w:szCs w:val="21"/>
        </w:rPr>
        <w:t>；</w:t>
      </w:r>
      <w:r w:rsidRPr="00924D5E">
        <w:rPr>
          <w:rFonts w:eastAsia="標楷體"/>
          <w:szCs w:val="21"/>
        </w:rPr>
        <w:t>Ti</w:t>
      </w:r>
      <w:r w:rsidRPr="00924D5E">
        <w:rPr>
          <w:rFonts w:eastAsia="標楷體" w:hAnsi="標楷體" w:hint="eastAsia"/>
          <w:szCs w:val="21"/>
        </w:rPr>
        <w:t>/</w:t>
      </w:r>
      <w:r w:rsidRPr="00924D5E">
        <w:rPr>
          <w:rFonts w:eastAsia="標楷體"/>
          <w:szCs w:val="21"/>
        </w:rPr>
        <w:t>Ti</w:t>
      </w:r>
      <w:r w:rsidRPr="00924D5E">
        <w:rPr>
          <w:rFonts w:eastAsia="標楷體" w:hAnsi="標楷體"/>
          <w:szCs w:val="21"/>
        </w:rPr>
        <w:t>合金</w:t>
      </w:r>
      <w:r w:rsidRPr="00924D5E">
        <w:rPr>
          <w:rFonts w:eastAsia="標楷體" w:hAnsi="標楷體" w:hint="eastAsia"/>
          <w:szCs w:val="21"/>
        </w:rPr>
        <w:t>、</w:t>
      </w:r>
      <w:r w:rsidRPr="00924D5E">
        <w:rPr>
          <w:rFonts w:eastAsia="標楷體"/>
          <w:szCs w:val="21"/>
          <w:lang w:val="de-DE"/>
        </w:rPr>
        <w:t>Si</w:t>
      </w:r>
      <w:r w:rsidRPr="00924D5E">
        <w:rPr>
          <w:rFonts w:eastAsia="標楷體" w:hint="eastAsia"/>
          <w:szCs w:val="21"/>
          <w:lang w:val="de-DE"/>
        </w:rPr>
        <w:t>/</w:t>
      </w:r>
      <w:r w:rsidRPr="00924D5E">
        <w:rPr>
          <w:rFonts w:eastAsia="標楷體"/>
          <w:szCs w:val="21"/>
          <w:lang w:val="de-DE"/>
        </w:rPr>
        <w:t>Si</w:t>
      </w:r>
      <w:r w:rsidRPr="00924D5E">
        <w:rPr>
          <w:rFonts w:eastAsia="標楷體" w:hAnsi="標楷體"/>
          <w:szCs w:val="21"/>
        </w:rPr>
        <w:t>合金高溫下會損壞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Ansi="標楷體" w:hint="eastAsia"/>
          <w:szCs w:val="21"/>
        </w:rPr>
        <w:t>。</w:t>
      </w:r>
      <w:r w:rsidRPr="00924D5E">
        <w:rPr>
          <w:rFonts w:eastAsia="標楷體" w:hAnsi="標楷體"/>
          <w:szCs w:val="21"/>
        </w:rPr>
        <w:t>氧化物可使用氧化氣</w:t>
      </w:r>
      <w:r w:rsidRPr="00924D5E">
        <w:rPr>
          <w:rFonts w:eastAsia="標楷體" w:hAnsi="標楷體" w:hint="eastAsia"/>
          <w:szCs w:val="21"/>
        </w:rPr>
        <w:t>體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/>
          <w:szCs w:val="21"/>
        </w:rPr>
        <w:t>，氮化物可使用氮氣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 w:hint="eastAsia"/>
          <w:szCs w:val="21"/>
        </w:rPr>
        <w:t>。</w:t>
      </w:r>
      <w:r w:rsidRPr="00924D5E">
        <w:rPr>
          <w:rFonts w:eastAsia="標楷體"/>
          <w:szCs w:val="21"/>
        </w:rPr>
        <w:t>C</w:t>
      </w:r>
      <w:r w:rsidRPr="00924D5E">
        <w:rPr>
          <w:rFonts w:eastAsia="標楷體" w:hAnsi="標楷體"/>
          <w:szCs w:val="21"/>
        </w:rPr>
        <w:t>及含</w:t>
      </w:r>
      <w:r w:rsidRPr="00924D5E">
        <w:rPr>
          <w:rFonts w:eastAsia="標楷體"/>
          <w:szCs w:val="21"/>
        </w:rPr>
        <w:t>C</w:t>
      </w:r>
      <w:r w:rsidRPr="00924D5E">
        <w:rPr>
          <w:rFonts w:eastAsia="標楷體" w:hAnsi="標楷體"/>
          <w:szCs w:val="21"/>
        </w:rPr>
        <w:t>較多的</w:t>
      </w:r>
      <w:r w:rsidRPr="00702048">
        <w:rPr>
          <w:rFonts w:eastAsia="標楷體" w:hint="eastAsia"/>
        </w:rPr>
        <w:t>試樣</w:t>
      </w:r>
      <w:r w:rsidRPr="00924D5E">
        <w:rPr>
          <w:rFonts w:eastAsia="標楷體" w:hAnsi="標楷體"/>
          <w:szCs w:val="21"/>
        </w:rPr>
        <w:t>易損壞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int="eastAsia"/>
          <w:szCs w:val="21"/>
        </w:rPr>
        <w:t>。</w:t>
      </w:r>
    </w:p>
    <w:p w:rsidR="0032020A" w:rsidRPr="006C3574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  <w:szCs w:val="21"/>
        </w:rPr>
      </w:pPr>
      <w:r w:rsidRPr="006C3574">
        <w:rPr>
          <w:rFonts w:eastAsia="標楷體" w:hAnsi="標楷體" w:hint="eastAsia"/>
          <w:szCs w:val="21"/>
        </w:rPr>
        <w:t>可能</w:t>
      </w:r>
      <w:r w:rsidRPr="005F4E73">
        <w:rPr>
          <w:rFonts w:eastAsia="標楷體" w:hAnsi="標楷體"/>
          <w:szCs w:val="21"/>
        </w:rPr>
        <w:t>侵蝕</w:t>
      </w:r>
      <w:r w:rsidRPr="006C3574">
        <w:rPr>
          <w:rFonts w:eastAsia="標楷體"/>
          <w:szCs w:val="21"/>
        </w:rPr>
        <w:t>Pt-Rh</w:t>
      </w:r>
      <w:r w:rsidRPr="006C3574">
        <w:rPr>
          <w:rFonts w:eastAsia="標楷體" w:hAnsi="標楷體"/>
          <w:szCs w:val="21"/>
        </w:rPr>
        <w:t>熱電偶的</w:t>
      </w:r>
      <w:r w:rsidRPr="00702048">
        <w:rPr>
          <w:rFonts w:eastAsia="標楷體" w:hint="eastAsia"/>
        </w:rPr>
        <w:t>試樣</w:t>
      </w:r>
      <w:r>
        <w:rPr>
          <w:rFonts w:eastAsia="標楷體" w:hAnsi="標楷體" w:hint="eastAsia"/>
          <w:szCs w:val="21"/>
        </w:rPr>
        <w:t>:</w:t>
      </w:r>
    </w:p>
    <w:p w:rsidR="0032020A" w:rsidRPr="005F4E73" w:rsidRDefault="0032020A" w:rsidP="0032020A">
      <w:pPr>
        <w:tabs>
          <w:tab w:val="num" w:pos="567"/>
        </w:tabs>
        <w:ind w:left="284"/>
        <w:rPr>
          <w:rFonts w:eastAsia="標楷體"/>
          <w:szCs w:val="21"/>
        </w:rPr>
      </w:pP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及含</w:t>
      </w: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合金在惰性氣氛中</w:t>
      </w:r>
      <w:r>
        <w:rPr>
          <w:rFonts w:eastAsia="標楷體" w:hAnsi="標楷體" w:hint="eastAsia"/>
          <w:szCs w:val="21"/>
        </w:rPr>
        <w:t>(</w:t>
      </w: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蒸汽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int="eastAsia"/>
          <w:szCs w:val="21"/>
        </w:rPr>
        <w:t>；</w:t>
      </w:r>
      <w:proofErr w:type="gramStart"/>
      <w:r w:rsidRPr="005F4E73">
        <w:rPr>
          <w:rFonts w:eastAsia="標楷體" w:hAnsi="標楷體"/>
          <w:szCs w:val="21"/>
        </w:rPr>
        <w:t>高溫下含</w:t>
      </w:r>
      <w:proofErr w:type="spellStart"/>
      <w:proofErr w:type="gramEnd"/>
      <w:r w:rsidRPr="005F4E73">
        <w:rPr>
          <w:rFonts w:eastAsia="標楷體"/>
          <w:szCs w:val="21"/>
        </w:rPr>
        <w:t>Ti</w:t>
      </w:r>
      <w:proofErr w:type="spellEnd"/>
      <w:r w:rsidRPr="005F4E73">
        <w:rPr>
          <w:rFonts w:eastAsia="標楷體" w:hAnsi="標楷體"/>
          <w:szCs w:val="21"/>
        </w:rPr>
        <w:t>的</w:t>
      </w:r>
      <w:r w:rsidRPr="00702048">
        <w:rPr>
          <w:rFonts w:eastAsia="標楷體" w:hint="eastAsia"/>
        </w:rPr>
        <w:t>試樣</w:t>
      </w:r>
      <w:r>
        <w:rPr>
          <w:rFonts w:eastAsia="標楷體" w:hAnsi="標楷體" w:hint="eastAsia"/>
          <w:szCs w:val="21"/>
        </w:rPr>
        <w:t>(</w:t>
      </w:r>
      <w:proofErr w:type="spellStart"/>
      <w:r w:rsidRPr="005F4E73">
        <w:rPr>
          <w:rFonts w:eastAsia="標楷體"/>
          <w:szCs w:val="21"/>
        </w:rPr>
        <w:t>Ti</w:t>
      </w:r>
      <w:proofErr w:type="spellEnd"/>
      <w:r w:rsidRPr="005F4E73">
        <w:rPr>
          <w:rFonts w:eastAsia="標楷體" w:hAnsi="標楷體"/>
          <w:szCs w:val="21"/>
        </w:rPr>
        <w:t>蒸氣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int="eastAsia"/>
          <w:szCs w:val="21"/>
        </w:rPr>
        <w:t>；</w:t>
      </w:r>
      <w:r w:rsidRPr="005F4E73">
        <w:rPr>
          <w:rFonts w:eastAsia="標楷體" w:hAnsi="標楷體"/>
          <w:szCs w:val="21"/>
        </w:rPr>
        <w:t>含</w:t>
      </w:r>
      <w:r w:rsidRPr="005F4E73">
        <w:rPr>
          <w:rFonts w:eastAsia="標楷體"/>
          <w:szCs w:val="21"/>
        </w:rPr>
        <w:t>Li</w:t>
      </w:r>
      <w:r w:rsidRPr="005F4E73">
        <w:rPr>
          <w:rFonts w:eastAsia="標楷體" w:hAnsi="標楷體"/>
          <w:szCs w:val="21"/>
        </w:rPr>
        <w:t>，</w:t>
      </w:r>
      <w:r w:rsidRPr="005F4E73">
        <w:rPr>
          <w:rFonts w:eastAsia="標楷體"/>
          <w:szCs w:val="21"/>
        </w:rPr>
        <w:t>F</w:t>
      </w:r>
      <w:r w:rsidRPr="005F4E73">
        <w:rPr>
          <w:rFonts w:eastAsia="標楷體" w:hAnsi="標楷體"/>
          <w:szCs w:val="21"/>
        </w:rPr>
        <w:t>的鹽類</w:t>
      </w:r>
      <w:r>
        <w:rPr>
          <w:rFonts w:eastAsia="標楷體" w:hAnsi="標楷體" w:hint="eastAsia"/>
          <w:szCs w:val="21"/>
        </w:rPr>
        <w:t>(</w:t>
      </w:r>
      <w:r w:rsidRPr="005F4E73">
        <w:rPr>
          <w:rFonts w:eastAsia="標楷體" w:hAnsi="標楷體"/>
          <w:szCs w:val="21"/>
        </w:rPr>
        <w:t>蒸氣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int="eastAsia"/>
          <w:szCs w:val="21"/>
        </w:rPr>
        <w:t>；</w:t>
      </w:r>
      <w:r w:rsidRPr="005F4E73">
        <w:rPr>
          <w:rFonts w:eastAsia="標楷體" w:hAnsi="標楷體"/>
          <w:szCs w:val="21"/>
        </w:rPr>
        <w:t>氫氣氛下，</w:t>
      </w:r>
      <w:r w:rsidRPr="005F4E73">
        <w:rPr>
          <w:rFonts w:eastAsia="標楷體"/>
          <w:szCs w:val="21"/>
        </w:rPr>
        <w:t>900</w:t>
      </w:r>
      <w:r>
        <w:rPr>
          <w:rFonts w:ascii="Symbol" w:eastAsia="標楷體" w:hAnsi="Symbol"/>
          <w:szCs w:val="21"/>
        </w:rPr>
        <w:t></w:t>
      </w:r>
      <w:r>
        <w:rPr>
          <w:rFonts w:eastAsia="標楷體" w:hint="eastAsia"/>
          <w:szCs w:val="21"/>
        </w:rPr>
        <w:t>C</w:t>
      </w:r>
      <w:r w:rsidRPr="005F4E73">
        <w:rPr>
          <w:rFonts w:eastAsia="標楷體" w:hAnsi="標楷體"/>
          <w:szCs w:val="21"/>
        </w:rPr>
        <w:t>以上</w:t>
      </w:r>
      <w:r w:rsidRPr="006C3574">
        <w:rPr>
          <w:rFonts w:eastAsia="標楷體" w:hAnsi="標楷體" w:hint="eastAsia"/>
          <w:szCs w:val="21"/>
        </w:rPr>
        <w:t>；</w:t>
      </w:r>
      <w:r w:rsidRPr="005F4E73">
        <w:rPr>
          <w:rFonts w:eastAsia="標楷體"/>
          <w:szCs w:val="21"/>
        </w:rPr>
        <w:t>C</w:t>
      </w:r>
      <w:r w:rsidRPr="005F4E73">
        <w:rPr>
          <w:rFonts w:eastAsia="標楷體" w:hAnsi="標楷體"/>
          <w:szCs w:val="21"/>
        </w:rPr>
        <w:t>存在時，惰性氣氛中易產生弱還原氣氛，加快老化</w:t>
      </w:r>
      <w:r>
        <w:rPr>
          <w:rFonts w:eastAsia="標楷體" w:hAnsi="標楷體" w:hint="eastAsia"/>
          <w:szCs w:val="21"/>
        </w:rPr>
        <w:t>Pt-Rh (</w:t>
      </w:r>
      <w:r w:rsidRPr="005F4E73">
        <w:rPr>
          <w:rFonts w:eastAsia="標楷體" w:hAnsi="標楷體"/>
          <w:szCs w:val="21"/>
        </w:rPr>
        <w:t>可增大氣流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Ansi="標楷體" w:hint="eastAsia"/>
          <w:szCs w:val="21"/>
        </w:rPr>
        <w:t>。</w:t>
      </w:r>
    </w:p>
    <w:p w:rsidR="0032020A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/>
        </w:rPr>
      </w:pPr>
      <w:r w:rsidRPr="008C5586">
        <w:rPr>
          <w:rFonts w:eastAsia="標楷體" w:hAnsi="標楷體"/>
        </w:rPr>
        <w:t>檢測結果僅做為參考資料，不得用於廣告、出版品、商業推銷或其它工商認證。</w:t>
      </w:r>
    </w:p>
    <w:p w:rsidR="00564708" w:rsidRDefault="00564708" w:rsidP="00BE178B">
      <w:pPr>
        <w:rPr>
          <w:rFonts w:eastAsia="標楷體" w:hint="eastAsia"/>
        </w:rPr>
      </w:pPr>
      <w:bookmarkStart w:id="0" w:name="_GoBack"/>
      <w:bookmarkEnd w:id="0"/>
    </w:p>
    <w:p w:rsidR="00810041" w:rsidRDefault="00810041" w:rsidP="00BE178B">
      <w:pPr>
        <w:rPr>
          <w:rFonts w:eastAsia="標楷體"/>
        </w:rPr>
      </w:pPr>
    </w:p>
    <w:p w:rsidR="00810041" w:rsidRPr="00BE178B" w:rsidRDefault="00810041" w:rsidP="00BE178B">
      <w:pPr>
        <w:rPr>
          <w:rFonts w:eastAsia="標楷體"/>
          <w:b/>
          <w:sz w:val="32"/>
        </w:rPr>
      </w:pPr>
      <w:r w:rsidRPr="00453782">
        <w:rPr>
          <w:rFonts w:eastAsia="標楷體" w:hint="eastAsia"/>
          <w:highlight w:val="yellow"/>
        </w:rPr>
        <w:t>申請者請將本申請書送交儀器管理學生，</w:t>
      </w:r>
      <w:proofErr w:type="gramStart"/>
      <w:r w:rsidRPr="00453782">
        <w:rPr>
          <w:rFonts w:eastAsia="標楷體" w:hint="eastAsia"/>
          <w:highlight w:val="yellow"/>
        </w:rPr>
        <w:t>然後至熱分析</w:t>
      </w:r>
      <w:proofErr w:type="gramEnd"/>
      <w:r w:rsidRPr="00453782">
        <w:rPr>
          <w:rFonts w:eastAsia="標楷體" w:hint="eastAsia"/>
          <w:highlight w:val="yellow"/>
        </w:rPr>
        <w:t>室門口預約</w:t>
      </w:r>
    </w:p>
    <w:sectPr w:rsidR="00810041" w:rsidRPr="00BE178B" w:rsidSect="00681AFF">
      <w:pgSz w:w="11906" w:h="16838" w:code="9"/>
      <w:pgMar w:top="720" w:right="720" w:bottom="720" w:left="720" w:header="56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79" w:rsidRDefault="00465B79" w:rsidP="00D542DE">
      <w:r>
        <w:separator/>
      </w:r>
    </w:p>
  </w:endnote>
  <w:endnote w:type="continuationSeparator" w:id="0">
    <w:p w:rsidR="00465B79" w:rsidRDefault="00465B79" w:rsidP="00D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79" w:rsidRDefault="00465B79" w:rsidP="00D542DE">
      <w:r>
        <w:separator/>
      </w:r>
    </w:p>
  </w:footnote>
  <w:footnote w:type="continuationSeparator" w:id="0">
    <w:p w:rsidR="00465B79" w:rsidRDefault="00465B79" w:rsidP="00D5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880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0F2"/>
    <w:rsid w:val="000D3199"/>
    <w:rsid w:val="001167B2"/>
    <w:rsid w:val="001C45D5"/>
    <w:rsid w:val="002160F2"/>
    <w:rsid w:val="002326FD"/>
    <w:rsid w:val="002764F3"/>
    <w:rsid w:val="002D395E"/>
    <w:rsid w:val="002E2F4A"/>
    <w:rsid w:val="002E7E9E"/>
    <w:rsid w:val="0032020A"/>
    <w:rsid w:val="003A2345"/>
    <w:rsid w:val="003B7CC2"/>
    <w:rsid w:val="003F204C"/>
    <w:rsid w:val="0042444C"/>
    <w:rsid w:val="004477A7"/>
    <w:rsid w:val="00453782"/>
    <w:rsid w:val="00465B79"/>
    <w:rsid w:val="004A3AC2"/>
    <w:rsid w:val="004A77D1"/>
    <w:rsid w:val="00540195"/>
    <w:rsid w:val="00564708"/>
    <w:rsid w:val="005959FC"/>
    <w:rsid w:val="005F1070"/>
    <w:rsid w:val="005F52AC"/>
    <w:rsid w:val="005F5FC0"/>
    <w:rsid w:val="00642E9D"/>
    <w:rsid w:val="0065160B"/>
    <w:rsid w:val="00656869"/>
    <w:rsid w:val="00667392"/>
    <w:rsid w:val="00681AFF"/>
    <w:rsid w:val="006B134A"/>
    <w:rsid w:val="006E742A"/>
    <w:rsid w:val="00786A9B"/>
    <w:rsid w:val="00787AAE"/>
    <w:rsid w:val="007C77AA"/>
    <w:rsid w:val="007D3C50"/>
    <w:rsid w:val="007E0C74"/>
    <w:rsid w:val="007E5948"/>
    <w:rsid w:val="00810041"/>
    <w:rsid w:val="00826351"/>
    <w:rsid w:val="00866CEC"/>
    <w:rsid w:val="0087101E"/>
    <w:rsid w:val="008B553E"/>
    <w:rsid w:val="008B7231"/>
    <w:rsid w:val="008E4ECA"/>
    <w:rsid w:val="00973527"/>
    <w:rsid w:val="009C0B77"/>
    <w:rsid w:val="009C5782"/>
    <w:rsid w:val="00A00B97"/>
    <w:rsid w:val="00A261C7"/>
    <w:rsid w:val="00A54EC6"/>
    <w:rsid w:val="00A57A04"/>
    <w:rsid w:val="00A93654"/>
    <w:rsid w:val="00AF0A31"/>
    <w:rsid w:val="00B63699"/>
    <w:rsid w:val="00B83B4A"/>
    <w:rsid w:val="00BB0976"/>
    <w:rsid w:val="00BB40D2"/>
    <w:rsid w:val="00BB4694"/>
    <w:rsid w:val="00BB6226"/>
    <w:rsid w:val="00BE178B"/>
    <w:rsid w:val="00C3159A"/>
    <w:rsid w:val="00C42E33"/>
    <w:rsid w:val="00C9003B"/>
    <w:rsid w:val="00CA5534"/>
    <w:rsid w:val="00CD6AAC"/>
    <w:rsid w:val="00D542DE"/>
    <w:rsid w:val="00D7350A"/>
    <w:rsid w:val="00D94F82"/>
    <w:rsid w:val="00DA6EDA"/>
    <w:rsid w:val="00DA76CF"/>
    <w:rsid w:val="00DD4F40"/>
    <w:rsid w:val="00DD6660"/>
    <w:rsid w:val="00DE2442"/>
    <w:rsid w:val="00E24629"/>
    <w:rsid w:val="00E93304"/>
    <w:rsid w:val="00F34858"/>
    <w:rsid w:val="00F462E4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2731D"/>
  <w15:docId w15:val="{161C771F-36E4-414C-9F8E-9A2CAA4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3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42DE"/>
    <w:rPr>
      <w:kern w:val="2"/>
    </w:rPr>
  </w:style>
  <w:style w:type="paragraph" w:styleId="a5">
    <w:name w:val="footer"/>
    <w:basedOn w:val="a"/>
    <w:link w:val="a6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542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72CE-0813-4FA4-99DF-924CF71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TIT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材料所熱分析實驗室儀器使用申請書</dc:title>
  <dc:subject/>
  <dc:creator>HONDA</dc:creator>
  <cp:keywords/>
  <cp:lastModifiedBy>陶製實驗室</cp:lastModifiedBy>
  <cp:revision>2</cp:revision>
  <cp:lastPrinted>1999-10-07T05:49:00Z</cp:lastPrinted>
  <dcterms:created xsi:type="dcterms:W3CDTF">2021-03-23T07:36:00Z</dcterms:created>
  <dcterms:modified xsi:type="dcterms:W3CDTF">2021-03-23T07:36:00Z</dcterms:modified>
</cp:coreProperties>
</file>