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C5" w:rsidRDefault="004464C5" w:rsidP="004464C5">
      <w:pPr>
        <w:spacing w:line="100" w:lineRule="atLeast"/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大同大學材料工程系所</w:t>
      </w:r>
    </w:p>
    <w:p w:rsidR="004464C5" w:rsidRDefault="004464C5" w:rsidP="004464C5">
      <w:pPr>
        <w:spacing w:line="100" w:lineRule="atLeast"/>
        <w:jc w:val="center"/>
        <w:rPr>
          <w:b/>
          <w:sz w:val="28"/>
        </w:rPr>
      </w:pPr>
      <w:r>
        <w:rPr>
          <w:rFonts w:ascii="新細明體" w:hint="eastAsia"/>
          <w:b/>
          <w:sz w:val="28"/>
        </w:rPr>
        <w:t>冷場掃描式電子顯微鏡</w:t>
      </w:r>
      <w:r>
        <w:rPr>
          <w:rFonts w:ascii="新細明體" w:hAnsi="標楷體" w:hint="eastAsia"/>
          <w:b/>
          <w:bCs/>
          <w:sz w:val="28"/>
        </w:rPr>
        <w:t>預約</w:t>
      </w:r>
      <w:r>
        <w:rPr>
          <w:rFonts w:ascii="新細明體" w:hint="eastAsia"/>
          <w:b/>
          <w:sz w:val="28"/>
        </w:rPr>
        <w:t>/委託測試申請單 (B)表</w:t>
      </w:r>
    </w:p>
    <w:p w:rsidR="004464C5" w:rsidRDefault="004464C5" w:rsidP="004464C5">
      <w:pPr>
        <w:ind w:leftChars="-300" w:left="-720" w:rightChars="-439" w:right="-1054"/>
        <w:rPr>
          <w:b/>
        </w:rPr>
      </w:pPr>
      <w:r>
        <w:rPr>
          <w:b/>
          <w:sz w:val="28"/>
        </w:rPr>
        <w:t xml:space="preserve">                                     </w:t>
      </w:r>
      <w:r>
        <w:rPr>
          <w:rFonts w:hint="eastAsia"/>
          <w:b/>
          <w:sz w:val="28"/>
        </w:rPr>
        <w:t xml:space="preserve">        </w:t>
      </w:r>
      <w:r>
        <w:rPr>
          <w:rFonts w:hint="eastAsia"/>
          <w:b/>
        </w:rPr>
        <w:t xml:space="preserve">   </w:t>
      </w:r>
    </w:p>
    <w:tbl>
      <w:tblPr>
        <w:tblW w:w="10416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6"/>
      </w:tblGrid>
      <w:tr w:rsidR="004464C5" w:rsidTr="007E7CB1">
        <w:trPr>
          <w:trHeight w:val="6470"/>
        </w:trPr>
        <w:tc>
          <w:tcPr>
            <w:tcW w:w="1041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7"/>
              <w:gridCol w:w="2790"/>
              <w:gridCol w:w="4949"/>
            </w:tblGrid>
            <w:tr w:rsidR="004464C5" w:rsidTr="00BA12DB">
              <w:trPr>
                <w:trHeight w:hRule="exact" w:val="624"/>
              </w:trPr>
              <w:tc>
                <w:tcPr>
                  <w:tcW w:w="5367" w:type="dxa"/>
                  <w:gridSpan w:val="2"/>
                  <w:shd w:val="clear" w:color="auto" w:fill="auto"/>
                </w:tcPr>
                <w:p w:rsidR="004464C5" w:rsidRDefault="00BD57DB" w:rsidP="00BA12DB">
                  <w:pPr>
                    <w:ind w:rightChars="-214" w:right="-514"/>
                  </w:pPr>
                  <w:r>
                    <w:rPr>
                      <w:rFonts w:hint="eastAsia"/>
                      <w:bCs/>
                    </w:rPr>
                    <w:t>申請</w:t>
                  </w:r>
                  <w:r w:rsidR="004464C5">
                    <w:rPr>
                      <w:rFonts w:hint="eastAsia"/>
                    </w:rPr>
                    <w:t>使用者姓名：</w:t>
                  </w:r>
                </w:p>
                <w:p w:rsidR="004464C5" w:rsidRDefault="007E7CB1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機台操作者姓名：</w:t>
                  </w:r>
                </w:p>
              </w:tc>
              <w:tc>
                <w:tcPr>
                  <w:tcW w:w="4949" w:type="dxa"/>
                  <w:shd w:val="clear" w:color="auto" w:fill="auto"/>
                </w:tcPr>
                <w:p w:rsidR="004464C5" w:rsidRDefault="004464C5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申請日期：</w:t>
                  </w:r>
                  <w:r w:rsidRPr="008A3AEC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年</w:t>
                  </w:r>
                  <w:r w:rsidRPr="008A3AEC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月</w:t>
                  </w:r>
                  <w:r w:rsidRPr="008A3AEC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4464C5" w:rsidTr="00BA12DB">
              <w:trPr>
                <w:trHeight w:hRule="exact" w:val="624"/>
              </w:trPr>
              <w:tc>
                <w:tcPr>
                  <w:tcW w:w="5367" w:type="dxa"/>
                  <w:gridSpan w:val="2"/>
                  <w:shd w:val="clear" w:color="auto" w:fill="auto"/>
                </w:tcPr>
                <w:p w:rsidR="004464C5" w:rsidRDefault="004464C5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單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位：</w:t>
                  </w:r>
                </w:p>
              </w:tc>
              <w:tc>
                <w:tcPr>
                  <w:tcW w:w="4949" w:type="dxa"/>
                  <w:shd w:val="clear" w:color="auto" w:fill="auto"/>
                </w:tcPr>
                <w:p w:rsidR="004464C5" w:rsidRDefault="004464C5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主管簽章：</w:t>
                  </w:r>
                </w:p>
              </w:tc>
            </w:tr>
            <w:tr w:rsidR="004464C5" w:rsidTr="00BA12DB">
              <w:trPr>
                <w:trHeight w:hRule="exact" w:val="624"/>
              </w:trPr>
              <w:tc>
                <w:tcPr>
                  <w:tcW w:w="5367" w:type="dxa"/>
                  <w:gridSpan w:val="2"/>
                  <w:shd w:val="clear" w:color="auto" w:fill="auto"/>
                </w:tcPr>
                <w:p w:rsidR="004464C5" w:rsidRDefault="004464C5" w:rsidP="00BA12DB">
                  <w:r>
                    <w:rPr>
                      <w:rFonts w:hint="eastAsia"/>
                    </w:rPr>
                    <w:t>取件方式：□自取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□郵寄</w:t>
                  </w:r>
                </w:p>
              </w:tc>
              <w:tc>
                <w:tcPr>
                  <w:tcW w:w="4949" w:type="dxa"/>
                  <w:shd w:val="clear" w:color="auto" w:fill="auto"/>
                </w:tcPr>
                <w:p w:rsidR="004464C5" w:rsidRDefault="004464C5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收件日期：</w:t>
                  </w:r>
                  <w:r w:rsidRPr="008A3AEC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年</w:t>
                  </w:r>
                  <w:r w:rsidRPr="008A3AEC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月</w:t>
                  </w:r>
                  <w:r w:rsidRPr="008A3AEC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4464C5" w:rsidTr="00BA12DB">
              <w:trPr>
                <w:trHeight w:hRule="exact" w:val="624"/>
              </w:trPr>
              <w:tc>
                <w:tcPr>
                  <w:tcW w:w="5367" w:type="dxa"/>
                  <w:gridSpan w:val="2"/>
                  <w:shd w:val="clear" w:color="auto" w:fill="auto"/>
                </w:tcPr>
                <w:p w:rsidR="004464C5" w:rsidRDefault="004464C5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聯絡電話：</w:t>
                  </w:r>
                </w:p>
              </w:tc>
              <w:tc>
                <w:tcPr>
                  <w:tcW w:w="4949" w:type="dxa"/>
                  <w:shd w:val="clear" w:color="auto" w:fill="auto"/>
                </w:tcPr>
                <w:p w:rsidR="004464C5" w:rsidRDefault="004464C5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手機號碼：</w:t>
                  </w:r>
                </w:p>
              </w:tc>
            </w:tr>
            <w:tr w:rsidR="004464C5" w:rsidTr="00BA12DB">
              <w:trPr>
                <w:trHeight w:hRule="exact" w:val="624"/>
              </w:trPr>
              <w:tc>
                <w:tcPr>
                  <w:tcW w:w="10316" w:type="dxa"/>
                  <w:gridSpan w:val="3"/>
                  <w:shd w:val="clear" w:color="auto" w:fill="auto"/>
                </w:tcPr>
                <w:p w:rsidR="004464C5" w:rsidRDefault="004464C5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聯絡地址（就讀系所）：</w:t>
                  </w:r>
                </w:p>
              </w:tc>
            </w:tr>
            <w:tr w:rsidR="004464C5" w:rsidTr="00BA12DB">
              <w:trPr>
                <w:trHeight w:hRule="exact" w:val="395"/>
              </w:trPr>
              <w:tc>
                <w:tcPr>
                  <w:tcW w:w="10316" w:type="dxa"/>
                  <w:gridSpan w:val="3"/>
                  <w:shd w:val="clear" w:color="auto" w:fill="auto"/>
                </w:tcPr>
                <w:p w:rsidR="004464C5" w:rsidRDefault="004464C5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e-mail address:</w:t>
                  </w:r>
                </w:p>
              </w:tc>
            </w:tr>
            <w:tr w:rsidR="004464C5" w:rsidTr="00BA12DB">
              <w:trPr>
                <w:trHeight w:hRule="exact" w:val="1705"/>
              </w:trPr>
              <w:tc>
                <w:tcPr>
                  <w:tcW w:w="10316" w:type="dxa"/>
                  <w:gridSpan w:val="3"/>
                  <w:shd w:val="clear" w:color="auto" w:fill="auto"/>
                </w:tcPr>
                <w:p w:rsidR="004464C5" w:rsidRDefault="004464C5" w:rsidP="00BA12DB">
                  <w:pPr>
                    <w:spacing w:line="360" w:lineRule="atLeast"/>
                    <w:ind w:rightChars="-214" w:right="-514"/>
                  </w:pPr>
                  <w:r>
                    <w:rPr>
                      <w:rFonts w:hint="eastAsia"/>
                    </w:rPr>
                    <w:t>使用儀器之目的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請詳填</w:t>
                  </w:r>
                  <w:r>
                    <w:rPr>
                      <w:rFonts w:hint="eastAsia"/>
                    </w:rPr>
                    <w:t xml:space="preserve"> )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4464C5" w:rsidRDefault="004464C5" w:rsidP="00BA12DB">
                  <w:pPr>
                    <w:spacing w:line="360" w:lineRule="atLeast"/>
                    <w:ind w:rightChars="-214" w:right="-514" w:firstLineChars="100" w:firstLine="240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期刊論文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研討會論文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畢業論文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ascii="新細明體" w:hAnsi="新細明體" w:hint="eastAsia"/>
                    </w:rPr>
                    <w:t>□建教案   □專題研究報告   □專書</w:t>
                  </w:r>
                </w:p>
                <w:p w:rsidR="004464C5" w:rsidRDefault="004464C5" w:rsidP="00BA12DB">
                  <w:pPr>
                    <w:spacing w:line="360" w:lineRule="atLeast"/>
                    <w:ind w:rightChars="-214" w:right="-514" w:firstLineChars="100" w:firstLine="240"/>
                    <w:rPr>
                      <w:rFonts w:ascii="新細明體" w:hAnsi="新細明體"/>
                      <w:u w:val="single"/>
                    </w:rPr>
                  </w:pPr>
                  <w:r>
                    <w:rPr>
                      <w:rFonts w:ascii="新細明體" w:hAnsi="新細明體" w:hint="eastAsia"/>
                    </w:rPr>
                    <w:t>□專</w:t>
                  </w:r>
                  <w:r>
                    <w:rPr>
                      <w:rFonts w:hint="eastAsia"/>
                    </w:rPr>
                    <w:t>刊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ascii="新細明體" w:hAnsi="新細明體" w:hint="eastAsia"/>
                    </w:rPr>
                    <w:t xml:space="preserve">□廠商合作案   □其他 </w:t>
                  </w:r>
                  <w:r>
                    <w:rPr>
                      <w:rFonts w:ascii="新細明體" w:hAnsi="新細明體" w:hint="eastAsia"/>
                      <w:u w:val="single"/>
                    </w:rPr>
                    <w:t xml:space="preserve">                                        </w:t>
                  </w:r>
                </w:p>
                <w:p w:rsidR="004464C5" w:rsidRDefault="004464C5" w:rsidP="00BA12DB">
                  <w:pPr>
                    <w:ind w:rightChars="-214" w:right="-514" w:firstLineChars="100" w:firstLine="240"/>
                  </w:pPr>
                  <w:r>
                    <w:rPr>
                      <w:rFonts w:ascii="新細明體" w:hAnsi="新細明體" w:hint="eastAsia"/>
                    </w:rPr>
                    <w:t>計劃名稱：</w:t>
                  </w:r>
                  <w:r>
                    <w:rPr>
                      <w:rFonts w:ascii="新細明體" w:hAnsi="新細明體" w:hint="eastAsia"/>
                      <w:u w:val="single"/>
                    </w:rPr>
                    <w:t xml:space="preserve">                                                                 </w:t>
                  </w:r>
                </w:p>
              </w:tc>
            </w:tr>
            <w:tr w:rsidR="004464C5" w:rsidRPr="008A3AEC" w:rsidTr="00BA12DB">
              <w:tc>
                <w:tcPr>
                  <w:tcW w:w="2577" w:type="dxa"/>
                  <w:shd w:val="clear" w:color="auto" w:fill="auto"/>
                </w:tcPr>
                <w:p w:rsidR="004464C5" w:rsidRPr="008A3AEC" w:rsidRDefault="004464C5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服務項目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4464C5" w:rsidRPr="008A3AEC" w:rsidRDefault="004464C5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□表面觀察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EDS</w:t>
                  </w:r>
                </w:p>
              </w:tc>
            </w:tr>
            <w:tr w:rsidR="004464C5" w:rsidRPr="008A3AEC" w:rsidTr="00BA12DB">
              <w:tc>
                <w:tcPr>
                  <w:tcW w:w="2577" w:type="dxa"/>
                  <w:shd w:val="clear" w:color="auto" w:fill="auto"/>
                </w:tcPr>
                <w:p w:rsidR="004464C5" w:rsidRPr="008A3AEC" w:rsidRDefault="004464C5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簡述樣品材料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4464C5" w:rsidRPr="008A3AEC" w:rsidRDefault="004464C5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</w:p>
              </w:tc>
            </w:tr>
            <w:tr w:rsidR="004464C5" w:rsidRPr="008A3AEC" w:rsidTr="00BA12DB">
              <w:tc>
                <w:tcPr>
                  <w:tcW w:w="2577" w:type="dxa"/>
                  <w:shd w:val="clear" w:color="auto" w:fill="auto"/>
                </w:tcPr>
                <w:p w:rsidR="004464C5" w:rsidRPr="008A3AEC" w:rsidRDefault="004464C5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樣品狀態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4464C5" w:rsidRPr="008A3AEC" w:rsidRDefault="004464C5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□固體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□粉末</w:t>
                  </w:r>
                </w:p>
              </w:tc>
            </w:tr>
            <w:tr w:rsidR="004464C5" w:rsidRPr="008A3AEC" w:rsidTr="00BA12DB">
              <w:tc>
                <w:tcPr>
                  <w:tcW w:w="2577" w:type="dxa"/>
                  <w:shd w:val="clear" w:color="auto" w:fill="auto"/>
                </w:tcPr>
                <w:p w:rsidR="004464C5" w:rsidRPr="008A3AEC" w:rsidRDefault="004464C5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樣品性質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4464C5" w:rsidRPr="008A3AEC" w:rsidRDefault="004464C5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□穩定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□揮發性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□磁性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□毒性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C14144">
                    <w:rPr>
                      <w:rFonts w:hint="eastAsia"/>
                      <w:color w:val="FF0000"/>
                    </w:rPr>
                    <w:t>(</w:t>
                  </w:r>
                  <w:r w:rsidRPr="00C14144">
                    <w:rPr>
                      <w:rFonts w:hint="eastAsia"/>
                      <w:color w:val="FF0000"/>
                    </w:rPr>
                    <w:t>符合樣品製備</w:t>
                  </w:r>
                  <w:r w:rsidRPr="00C14144">
                    <w:rPr>
                      <w:rFonts w:hint="eastAsia"/>
                      <w:color w:val="FF0000"/>
                    </w:rPr>
                    <w:t>SOP</w:t>
                  </w:r>
                  <w:r w:rsidRPr="00C14144">
                    <w:rPr>
                      <w:rFonts w:hint="eastAsia"/>
                      <w:color w:val="FF0000"/>
                    </w:rPr>
                    <w:t>規範方可預約</w:t>
                  </w:r>
                  <w:r w:rsidRPr="00C14144">
                    <w:rPr>
                      <w:rFonts w:hint="eastAsia"/>
                      <w:color w:val="FF0000"/>
                    </w:rPr>
                    <w:t>)</w:t>
                  </w:r>
                </w:p>
              </w:tc>
            </w:tr>
            <w:tr w:rsidR="004464C5" w:rsidRPr="008A3AEC" w:rsidTr="00BA12DB">
              <w:tc>
                <w:tcPr>
                  <w:tcW w:w="2577" w:type="dxa"/>
                  <w:shd w:val="clear" w:color="auto" w:fill="auto"/>
                </w:tcPr>
                <w:p w:rsidR="004464C5" w:rsidRDefault="004464C5" w:rsidP="00BA12DB">
                  <w:pPr>
                    <w:spacing w:line="360" w:lineRule="atLeast"/>
                    <w:ind w:rightChars="-214" w:right="-514"/>
                  </w:pPr>
                  <w:r>
                    <w:rPr>
                      <w:rFonts w:hint="eastAsia"/>
                    </w:rPr>
                    <w:t>樣品處理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4464C5" w:rsidRDefault="00050877" w:rsidP="00BA12DB">
                  <w:pPr>
                    <w:spacing w:line="360" w:lineRule="atLeast"/>
                    <w:ind w:rightChars="-214" w:right="-514"/>
                  </w:pPr>
                  <w:r>
                    <w:rPr>
                      <w:rFonts w:hint="eastAsia"/>
                    </w:rPr>
                    <w:t>□</w:t>
                  </w:r>
                  <w:r w:rsidR="004464C5">
                    <w:rPr>
                      <w:rFonts w:hint="eastAsia"/>
                    </w:rPr>
                    <w:t>鍍碳</w:t>
                  </w:r>
                  <w:r w:rsidR="004464C5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</w:t>
                  </w:r>
                  <w:r w:rsidR="004464C5">
                    <w:rPr>
                      <w:rFonts w:hint="eastAsia"/>
                    </w:rPr>
                    <w:t>鍍白金</w:t>
                  </w:r>
                  <w:r w:rsidR="004464C5">
                    <w:rPr>
                      <w:rFonts w:hint="eastAsia"/>
                    </w:rPr>
                    <w:tab/>
                  </w:r>
                  <w:r w:rsidR="004464C5">
                    <w:rPr>
                      <w:rFonts w:hint="eastAsia"/>
                    </w:rPr>
                    <w:t>數量：</w:t>
                  </w:r>
                </w:p>
              </w:tc>
            </w:tr>
          </w:tbl>
          <w:p w:rsidR="004464C5" w:rsidRPr="008E04CD" w:rsidRDefault="004464C5" w:rsidP="00BA12DB">
            <w:pPr>
              <w:ind w:left="1200" w:hangingChars="500" w:hanging="1200"/>
            </w:pPr>
            <w:r>
              <w:rPr>
                <w:rFonts w:hint="eastAsia"/>
              </w:rPr>
              <w:t>一般要求：檢驗的樣品不得為</w:t>
            </w:r>
            <w:r w:rsidRPr="00050877">
              <w:rPr>
                <w:rFonts w:hint="eastAsia"/>
                <w:color w:val="FF0000"/>
              </w:rPr>
              <w:t>揮發性</w:t>
            </w:r>
            <w:r>
              <w:rPr>
                <w:rFonts w:hint="eastAsia"/>
              </w:rPr>
              <w:t>、</w:t>
            </w:r>
            <w:r w:rsidRPr="00050877">
              <w:rPr>
                <w:rFonts w:hint="eastAsia"/>
                <w:color w:val="FF0000"/>
              </w:rPr>
              <w:t>污染性</w:t>
            </w:r>
            <w:r>
              <w:rPr>
                <w:rFonts w:hint="eastAsia"/>
              </w:rPr>
              <w:t>、</w:t>
            </w:r>
            <w:r w:rsidRPr="00050877">
              <w:rPr>
                <w:rFonts w:hint="eastAsia"/>
                <w:color w:val="FF0000"/>
              </w:rPr>
              <w:t>磁性粉體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視固定方法決定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等物質，且不得含有</w:t>
            </w:r>
            <w:r w:rsidRPr="00050877">
              <w:rPr>
                <w:rFonts w:hint="eastAsia"/>
                <w:color w:val="FF0000"/>
              </w:rPr>
              <w:t>水份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實驗之前必須經過真空烘箱烘烤一天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。粉體樣品須先壓成錠狀或固定處理。</w:t>
            </w:r>
          </w:p>
          <w:p w:rsidR="004464C5" w:rsidRPr="00915E6F" w:rsidRDefault="004464C5" w:rsidP="00BA12DB">
            <w:pPr>
              <w:spacing w:line="360" w:lineRule="atLeast"/>
              <w:ind w:rightChars="-214" w:right="-514" w:firstLineChars="100" w:firstLine="240"/>
              <w:rPr>
                <w:u w:val="single"/>
              </w:rPr>
            </w:pPr>
          </w:p>
        </w:tc>
      </w:tr>
      <w:tr w:rsidR="004464C5" w:rsidTr="007E7CB1">
        <w:trPr>
          <w:trHeight w:val="1701"/>
        </w:trPr>
        <w:tc>
          <w:tcPr>
            <w:tcW w:w="1041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464C5" w:rsidRDefault="004464C5" w:rsidP="00BA12DB">
            <w:pPr>
              <w:ind w:rightChars="-214" w:right="-514"/>
              <w:rPr>
                <w:sz w:val="22"/>
              </w:rPr>
            </w:pPr>
            <w:r>
              <w:rPr>
                <w:rFonts w:hint="eastAsia"/>
                <w:sz w:val="22"/>
              </w:rPr>
              <w:t>準備樣品須知及注意事項：表面盡量避免汙染，減少塵粒的沾附，應保持試片乾淨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試片製備詳細資料及規</w:t>
            </w:r>
          </w:p>
          <w:p w:rsidR="004464C5" w:rsidRDefault="004464C5" w:rsidP="00BA12DB">
            <w:pPr>
              <w:ind w:rightChars="-214" w:right="-51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</w:t>
            </w:r>
            <w:r>
              <w:rPr>
                <w:rFonts w:hint="eastAsia"/>
                <w:sz w:val="22"/>
              </w:rPr>
              <w:t>範請見樣品製備</w:t>
            </w:r>
            <w:r>
              <w:rPr>
                <w:rFonts w:hint="eastAsia"/>
                <w:sz w:val="22"/>
              </w:rPr>
              <w:t>SOP)</w:t>
            </w:r>
            <w:r>
              <w:rPr>
                <w:rFonts w:hint="eastAsia"/>
                <w:sz w:val="22"/>
              </w:rPr>
              <w:t>，未遵守</w:t>
            </w:r>
            <w:r>
              <w:rPr>
                <w:rFonts w:hint="eastAsia"/>
                <w:sz w:val="22"/>
              </w:rPr>
              <w:t>SOP</w:t>
            </w:r>
            <w:r>
              <w:rPr>
                <w:rFonts w:hint="eastAsia"/>
                <w:sz w:val="22"/>
              </w:rPr>
              <w:t>規範的試片前處理，管理者得取消當次預約</w:t>
            </w:r>
          </w:p>
          <w:p w:rsidR="004464C5" w:rsidRDefault="004464C5" w:rsidP="00BA12DB">
            <w:pPr>
              <w:ind w:rightChars="-214" w:right="-51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</w:t>
            </w:r>
            <w:r>
              <w:rPr>
                <w:rFonts w:hint="eastAsia"/>
                <w:sz w:val="22"/>
              </w:rPr>
              <w:t>或實驗。</w:t>
            </w:r>
          </w:p>
          <w:p w:rsidR="004464C5" w:rsidRDefault="004464C5" w:rsidP="00BA12DB">
            <w:pPr>
              <w:ind w:rightChars="-214" w:right="-514"/>
              <w:rPr>
                <w:sz w:val="22"/>
              </w:rPr>
            </w:pPr>
            <w:r w:rsidRPr="00957E1B">
              <w:rPr>
                <w:rFonts w:hint="eastAsia"/>
                <w:color w:val="FF0000"/>
                <w:sz w:val="22"/>
              </w:rPr>
              <w:t>不當操作造成儀器損壞、物品遺失，應負擔相關損失責任。</w:t>
            </w:r>
          </w:p>
          <w:p w:rsidR="004464C5" w:rsidRPr="00A26D91" w:rsidRDefault="004464C5" w:rsidP="00BA12DB">
            <w:pPr>
              <w:ind w:rightChars="-214" w:right="-514"/>
              <w:rPr>
                <w:color w:val="FF0000"/>
                <w:sz w:val="22"/>
              </w:rPr>
            </w:pPr>
          </w:p>
          <w:p w:rsidR="004464C5" w:rsidRDefault="004464C5" w:rsidP="00BA12DB">
            <w:pPr>
              <w:ind w:leftChars="92" w:left="1541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一、數據處理：以光碟片燒入方式交付檢測結果資料</w:t>
            </w:r>
          </w:p>
          <w:p w:rsidR="004464C5" w:rsidRDefault="004464C5" w:rsidP="00BA12DB">
            <w:pPr>
              <w:ind w:leftChars="6" w:left="14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二、負責老師：</w:t>
            </w:r>
            <w:r>
              <w:rPr>
                <w:rFonts w:hint="eastAsia"/>
                <w:sz w:val="22"/>
              </w:rPr>
              <w:t>__</w:t>
            </w:r>
            <w:r>
              <w:rPr>
                <w:rFonts w:hint="eastAsia"/>
                <w:sz w:val="22"/>
              </w:rPr>
              <w:t>胡毅</w:t>
            </w:r>
            <w:r>
              <w:rPr>
                <w:rFonts w:hint="eastAsia"/>
                <w:sz w:val="22"/>
              </w:rPr>
              <w:t>__</w:t>
            </w:r>
            <w:r>
              <w:rPr>
                <w:rFonts w:hint="eastAsia"/>
                <w:sz w:val="22"/>
              </w:rPr>
              <w:t>老師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02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25925252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3411</w:t>
            </w:r>
            <w:r>
              <w:rPr>
                <w:rFonts w:hint="eastAsia"/>
                <w:sz w:val="22"/>
              </w:rPr>
              <w:t>轉</w:t>
            </w:r>
            <w:r>
              <w:rPr>
                <w:rFonts w:hint="eastAsia"/>
                <w:sz w:val="22"/>
              </w:rPr>
              <w:t>103</w:t>
            </w:r>
          </w:p>
          <w:p w:rsidR="004464C5" w:rsidRDefault="004464C5" w:rsidP="00BA12DB">
            <w:pPr>
              <w:ind w:leftChars="6" w:left="14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三、管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者：</w:t>
            </w:r>
            <w:r w:rsidRPr="00FF1846">
              <w:rPr>
                <w:rFonts w:hint="eastAsia"/>
                <w:sz w:val="22"/>
                <w:u w:val="single"/>
              </w:rPr>
              <w:t xml:space="preserve">  </w:t>
            </w:r>
            <w:r w:rsidR="00F56998">
              <w:rPr>
                <w:rFonts w:hint="eastAsia"/>
                <w:sz w:val="22"/>
              </w:rPr>
              <w:t>陳品璇</w:t>
            </w:r>
            <w:r w:rsidRPr="00FF184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02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25925252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3411 </w:t>
            </w:r>
            <w:r>
              <w:rPr>
                <w:rFonts w:hint="eastAsia"/>
                <w:sz w:val="22"/>
              </w:rPr>
              <w:t>轉</w:t>
            </w:r>
            <w:r>
              <w:rPr>
                <w:rFonts w:hint="eastAsia"/>
                <w:sz w:val="22"/>
              </w:rPr>
              <w:t xml:space="preserve"> </w:t>
            </w:r>
            <w:r w:rsidR="00F56998">
              <w:rPr>
                <w:rFonts w:hint="eastAsia"/>
                <w:sz w:val="22"/>
              </w:rPr>
              <w:t>4022</w:t>
            </w:r>
          </w:p>
          <w:p w:rsidR="004464C5" w:rsidRDefault="004464C5" w:rsidP="00BA12DB">
            <w:pPr>
              <w:ind w:rightChars="-214" w:right="-514"/>
              <w:rPr>
                <w:u w:val="single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點：台北市中山區德惠街</w:t>
            </w:r>
            <w:r>
              <w:rPr>
                <w:rFonts w:hint="eastAsia"/>
                <w:sz w:val="22"/>
              </w:rPr>
              <w:t>7-1</w:t>
            </w:r>
            <w:r>
              <w:rPr>
                <w:rFonts w:hint="eastAsia"/>
                <w:sz w:val="22"/>
              </w:rPr>
              <w:t>號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大同大學新德惠大樓</w:t>
            </w:r>
            <w:r>
              <w:rPr>
                <w:rFonts w:hint="eastAsia"/>
                <w:sz w:val="22"/>
              </w:rPr>
              <w:t>B101</w:t>
            </w:r>
            <w:r>
              <w:rPr>
                <w:rFonts w:hint="eastAsia"/>
                <w:sz w:val="22"/>
              </w:rPr>
              <w:t>室</w:t>
            </w:r>
          </w:p>
        </w:tc>
      </w:tr>
      <w:tr w:rsidR="004464C5" w:rsidTr="007E7CB1">
        <w:trPr>
          <w:trHeight w:val="912"/>
        </w:trPr>
        <w:tc>
          <w:tcPr>
            <w:tcW w:w="10416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464C5" w:rsidRDefault="004464C5" w:rsidP="00BA12DB">
            <w:pPr>
              <w:ind w:rightChars="-214" w:right="-5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機台負責教授簽章：</w:t>
            </w:r>
          </w:p>
          <w:p w:rsidR="004464C5" w:rsidRPr="001032C8" w:rsidRDefault="004464C5" w:rsidP="00BA12DB">
            <w:pPr>
              <w:ind w:rightChars="-214" w:right="-514"/>
              <w:rPr>
                <w:sz w:val="22"/>
                <w:u w:val="single"/>
              </w:rPr>
            </w:pPr>
            <w:r>
              <w:rPr>
                <w:rFonts w:hint="eastAsia"/>
              </w:rPr>
              <w:t>預定完成日期：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 xml:space="preserve">  </w:t>
            </w:r>
            <w:r w:rsidRPr="001032C8"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 w:rsidRPr="001032C8">
              <w:rPr>
                <w:rFonts w:hint="eastAsia"/>
                <w:sz w:val="22"/>
                <w:u w:val="single"/>
              </w:rPr>
              <w:t xml:space="preserve">   </w:t>
            </w:r>
          </w:p>
        </w:tc>
      </w:tr>
    </w:tbl>
    <w:p w:rsidR="00CC4BC0" w:rsidRDefault="00CC4BC0"/>
    <w:tbl>
      <w:tblPr>
        <w:tblW w:w="8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3337"/>
      </w:tblGrid>
      <w:tr w:rsidR="00160E2D" w:rsidRPr="007E7CB1" w:rsidTr="007E7CB1">
        <w:trPr>
          <w:trHeight w:val="241"/>
        </w:trPr>
        <w:tc>
          <w:tcPr>
            <w:tcW w:w="2235" w:type="dxa"/>
            <w:vMerge w:val="restart"/>
            <w:vAlign w:val="center"/>
          </w:tcPr>
          <w:p w:rsidR="00160E2D" w:rsidRPr="007E7CB1" w:rsidRDefault="00160E2D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Pr="007E7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  <w:r w:rsidRPr="007E7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說</w:t>
            </w:r>
            <w:r w:rsidRPr="007E7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</w:p>
        </w:tc>
        <w:tc>
          <w:tcPr>
            <w:tcW w:w="6455" w:type="dxa"/>
            <w:gridSpan w:val="2"/>
          </w:tcPr>
          <w:p w:rsidR="00160E2D" w:rsidRPr="007E7CB1" w:rsidRDefault="00160E2D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Pr="007E7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Pr="007E7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方</w:t>
            </w:r>
            <w:r w:rsidRPr="007E7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  <w:r w:rsidRPr="007E7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說</w:t>
            </w:r>
            <w:r w:rsidRPr="007E7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</w:p>
        </w:tc>
      </w:tr>
      <w:tr w:rsidR="00160E2D" w:rsidRPr="007E7CB1" w:rsidTr="007E7CB1">
        <w:trPr>
          <w:trHeight w:val="375"/>
        </w:trPr>
        <w:tc>
          <w:tcPr>
            <w:tcW w:w="2235" w:type="dxa"/>
            <w:vMerge/>
          </w:tcPr>
          <w:p w:rsidR="00160E2D" w:rsidRPr="007E7CB1" w:rsidRDefault="00160E2D" w:rsidP="00BD421D">
            <w:pPr>
              <w:pStyle w:val="Defaul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8" w:type="dxa"/>
          </w:tcPr>
          <w:p w:rsidR="00160E2D" w:rsidRPr="007E7CB1" w:rsidRDefault="00160E2D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委託操作</w:t>
            </w:r>
          </w:p>
        </w:tc>
        <w:tc>
          <w:tcPr>
            <w:tcW w:w="3337" w:type="dxa"/>
          </w:tcPr>
          <w:p w:rsidR="00160E2D" w:rsidRPr="007E7CB1" w:rsidRDefault="00160E2D" w:rsidP="00160E2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160E2D" w:rsidRPr="007E7CB1" w:rsidTr="007E7CB1">
        <w:trPr>
          <w:trHeight w:val="165"/>
        </w:trPr>
        <w:tc>
          <w:tcPr>
            <w:tcW w:w="2235" w:type="dxa"/>
          </w:tcPr>
          <w:p w:rsidR="00160E2D" w:rsidRPr="007E7CB1" w:rsidRDefault="00160E2D" w:rsidP="00BD421D">
            <w:pPr>
              <w:pStyle w:val="Defaul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E7CB1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SEM </w:t>
            </w:r>
          </w:p>
        </w:tc>
        <w:tc>
          <w:tcPr>
            <w:tcW w:w="3118" w:type="dxa"/>
          </w:tcPr>
          <w:p w:rsidR="00160E2D" w:rsidRPr="007E7CB1" w:rsidRDefault="00F56998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="00160E2D" w:rsidRPr="007E7CB1">
              <w:rPr>
                <w:rFonts w:ascii="標楷體" w:eastAsia="標楷體" w:hAnsi="標楷體" w:cs="Times New Roman"/>
                <w:sz w:val="20"/>
                <w:szCs w:val="20"/>
              </w:rPr>
              <w:t>00</w:t>
            </w:r>
            <w:r w:rsidR="00160E2D" w:rsidRPr="007E7CB1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160E2D" w:rsidRPr="007E7CB1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  <w:r w:rsidR="00160E2D" w:rsidRPr="007E7CB1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  <w:tc>
          <w:tcPr>
            <w:tcW w:w="3337" w:type="dxa"/>
            <w:vMerge w:val="restart"/>
          </w:tcPr>
          <w:p w:rsidR="00160E2D" w:rsidRPr="007E7CB1" w:rsidRDefault="00160E2D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操作員費用：</w:t>
            </w:r>
            <w:r w:rsidR="0071133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bookmarkStart w:id="0" w:name="_GoBack"/>
            <w:bookmarkEnd w:id="0"/>
            <w:r w:rsidR="00F5699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7E7CB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7E7CB1">
              <w:rPr>
                <w:rFonts w:ascii="標楷體" w:eastAsia="標楷體" w:hAnsi="標楷體" w:hint="eastAsia"/>
                <w:sz w:val="20"/>
                <w:szCs w:val="20"/>
              </w:rPr>
              <w:t>元/小時</w:t>
            </w:r>
          </w:p>
          <w:p w:rsidR="00160E2D" w:rsidRPr="007E7CB1" w:rsidRDefault="00160E2D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0E2D" w:rsidRPr="007E7CB1" w:rsidTr="007E7CB1">
        <w:trPr>
          <w:trHeight w:val="165"/>
        </w:trPr>
        <w:tc>
          <w:tcPr>
            <w:tcW w:w="2235" w:type="dxa"/>
          </w:tcPr>
          <w:p w:rsidR="00160E2D" w:rsidRPr="007E7CB1" w:rsidRDefault="00160E2D" w:rsidP="00BD421D">
            <w:pPr>
              <w:pStyle w:val="Defaul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E7CB1">
              <w:rPr>
                <w:rFonts w:ascii="標楷體" w:eastAsia="標楷體" w:hAnsi="標楷體" w:hint="eastAsia"/>
                <w:b/>
                <w:sz w:val="20"/>
                <w:szCs w:val="20"/>
              </w:rPr>
              <w:t>鍍金機</w:t>
            </w:r>
            <w:r w:rsidRPr="007E7CB1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60E2D" w:rsidRPr="007E7CB1" w:rsidRDefault="007E7CB1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  <w:r w:rsidR="00160E2D" w:rsidRPr="007E7CB1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="00160E2D" w:rsidRPr="007E7CB1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160E2D" w:rsidRPr="007E7CB1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  <w:r w:rsidR="00160E2D" w:rsidRPr="007E7CB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3337" w:type="dxa"/>
            <w:vMerge/>
          </w:tcPr>
          <w:p w:rsidR="00160E2D" w:rsidRPr="007E7CB1" w:rsidRDefault="00160E2D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0E2D" w:rsidRPr="007E7CB1" w:rsidTr="007E7CB1">
        <w:trPr>
          <w:trHeight w:val="165"/>
        </w:trPr>
        <w:tc>
          <w:tcPr>
            <w:tcW w:w="2235" w:type="dxa"/>
          </w:tcPr>
          <w:p w:rsidR="00160E2D" w:rsidRPr="007E7CB1" w:rsidRDefault="00160E2D" w:rsidP="00BD421D">
            <w:pPr>
              <w:pStyle w:val="Defaul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E7CB1">
              <w:rPr>
                <w:rFonts w:ascii="標楷體" w:eastAsia="標楷體" w:hAnsi="標楷體" w:cs="Times New Roman"/>
                <w:b/>
                <w:sz w:val="20"/>
                <w:szCs w:val="20"/>
              </w:rPr>
              <w:t>EDS</w:t>
            </w:r>
            <w:r w:rsidRPr="007E7CB1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/Map</w:t>
            </w:r>
          </w:p>
        </w:tc>
        <w:tc>
          <w:tcPr>
            <w:tcW w:w="3118" w:type="dxa"/>
          </w:tcPr>
          <w:p w:rsidR="00160E2D" w:rsidRPr="007E7CB1" w:rsidRDefault="007E7CB1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="00160E2D" w:rsidRPr="007E7CB1">
              <w:rPr>
                <w:rFonts w:ascii="標楷體" w:eastAsia="標楷體" w:hAnsi="標楷體" w:cs="Times New Roman" w:hint="eastAsia"/>
                <w:sz w:val="20"/>
                <w:szCs w:val="20"/>
              </w:rPr>
              <w:t>00/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="00160E2D" w:rsidRPr="007E7CB1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="00160E2D" w:rsidRPr="007E7CB1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="00160E2D" w:rsidRPr="007E7CB1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3337" w:type="dxa"/>
            <w:vMerge/>
          </w:tcPr>
          <w:p w:rsidR="00160E2D" w:rsidRPr="007E7CB1" w:rsidRDefault="00160E2D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0E2D" w:rsidRPr="007E7CB1" w:rsidTr="007E7CB1">
        <w:trPr>
          <w:trHeight w:val="165"/>
        </w:trPr>
        <w:tc>
          <w:tcPr>
            <w:tcW w:w="2235" w:type="dxa"/>
          </w:tcPr>
          <w:p w:rsidR="00160E2D" w:rsidRPr="007E7CB1" w:rsidRDefault="00160E2D" w:rsidP="00BD421D">
            <w:pPr>
              <w:pStyle w:val="Defaul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E7CB1">
              <w:rPr>
                <w:rFonts w:ascii="標楷體" w:eastAsia="標楷體" w:hAnsi="標楷體" w:hint="eastAsia"/>
                <w:b/>
                <w:sz w:val="20"/>
                <w:szCs w:val="20"/>
              </w:rPr>
              <w:t>檔案輸出光碟</w:t>
            </w:r>
          </w:p>
        </w:tc>
        <w:tc>
          <w:tcPr>
            <w:tcW w:w="3118" w:type="dxa"/>
          </w:tcPr>
          <w:p w:rsidR="00160E2D" w:rsidRPr="007E7CB1" w:rsidRDefault="007E7CB1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  <w:r w:rsidR="00160E2D" w:rsidRPr="007E7CB1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3337" w:type="dxa"/>
            <w:vMerge/>
          </w:tcPr>
          <w:p w:rsidR="00160E2D" w:rsidRPr="007E7CB1" w:rsidRDefault="00160E2D" w:rsidP="00BD421D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60E2D" w:rsidRPr="00160E2D" w:rsidRDefault="00160E2D"/>
    <w:sectPr w:rsidR="00160E2D" w:rsidRPr="00160E2D" w:rsidSect="00160E2D">
      <w:pgSz w:w="11906" w:h="17338"/>
      <w:pgMar w:top="284" w:right="1797" w:bottom="284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52" w:rsidRDefault="00DA2E52" w:rsidP="00160E2D">
      <w:r>
        <w:separator/>
      </w:r>
    </w:p>
  </w:endnote>
  <w:endnote w:type="continuationSeparator" w:id="0">
    <w:p w:rsidR="00DA2E52" w:rsidRDefault="00DA2E52" w:rsidP="001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52" w:rsidRDefault="00DA2E52" w:rsidP="00160E2D">
      <w:r>
        <w:separator/>
      </w:r>
    </w:p>
  </w:footnote>
  <w:footnote w:type="continuationSeparator" w:id="0">
    <w:p w:rsidR="00DA2E52" w:rsidRDefault="00DA2E52" w:rsidP="0016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C5"/>
    <w:rsid w:val="00050877"/>
    <w:rsid w:val="0015411A"/>
    <w:rsid w:val="00160E2D"/>
    <w:rsid w:val="002C1ED8"/>
    <w:rsid w:val="004464C5"/>
    <w:rsid w:val="0048677A"/>
    <w:rsid w:val="005279EC"/>
    <w:rsid w:val="00711337"/>
    <w:rsid w:val="007E7CB1"/>
    <w:rsid w:val="008165BD"/>
    <w:rsid w:val="0087371E"/>
    <w:rsid w:val="008C680C"/>
    <w:rsid w:val="00BD57DB"/>
    <w:rsid w:val="00C5083F"/>
    <w:rsid w:val="00CC4BC0"/>
    <w:rsid w:val="00DA2E52"/>
    <w:rsid w:val="00E5323D"/>
    <w:rsid w:val="00F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58062"/>
  <w15:docId w15:val="{2AD60876-F85A-4784-A9A5-1A2CBD71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4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E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E2D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60E2D"/>
    <w:pPr>
      <w:widowControl w:val="0"/>
      <w:autoSpaceDE w:val="0"/>
      <w:autoSpaceDN w:val="0"/>
      <w:adjustRightInd w:val="0"/>
    </w:pPr>
    <w:rPr>
      <w:rFonts w:ascii="標楷體c.." w:eastAsia="標楷體c.." w:cs="標楷體c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992</Characters>
  <Application>Microsoft Office Word</Application>
  <DocSecurity>0</DocSecurity>
  <Lines>8</Lines>
  <Paragraphs>2</Paragraphs>
  <ScaleCrop>false</ScaleCrop>
  <Company>TTU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陳品璇</cp:lastModifiedBy>
  <cp:revision>13</cp:revision>
  <dcterms:created xsi:type="dcterms:W3CDTF">2013-01-25T05:55:00Z</dcterms:created>
  <dcterms:modified xsi:type="dcterms:W3CDTF">2018-03-20T08:23:00Z</dcterms:modified>
</cp:coreProperties>
</file>